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East &amp; Southeast Asian Pride UK: A Joyful New Night for Queer Community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Spotlight the calendar: Carlos Gu, The Bitten Peach and Kakilang are launching East &amp; Southeast Asian Pride UK in London this July, a packed evening of performance, market stalls and dancing that gives ESEA LGBTQIA+ communities a visible, celebratory space to meet, perform and be seen. Tickets, timing and highlights make this one to watch.</w:t>
      </w:r>
      <w:r/>
    </w:p>
    <w:p>
      <w:r/>
      <w:r>
        <w:t>Essential Takeaways</w:t>
      </w:r>
      <w:r/>
      <w:r/>
    </w:p>
    <w:p>
      <w:pPr>
        <w:pStyle w:val="ListBullet"/>
        <w:spacing w:line="240" w:lineRule="auto"/>
        <w:ind w:left="720"/>
      </w:pPr>
      <w:r/>
      <w:r>
        <w:rPr>
          <w:b/>
        </w:rPr>
        <w:t>What it is:</w:t>
      </w:r>
      <w:r>
        <w:t xml:space="preserve"> A new Pride night celebrating East &amp; Southeast Asian LGBTQIA+ communities, with drag, cabaret, live music, dance and burlesque.</w:t>
      </w:r>
      <w:r/>
    </w:p>
    <w:p>
      <w:pPr>
        <w:pStyle w:val="ListBullet"/>
        <w:spacing w:line="240" w:lineRule="auto"/>
        <w:ind w:left="720"/>
      </w:pPr>
      <w:r/>
      <w:r>
        <w:rPr>
          <w:b/>
        </w:rPr>
        <w:t>Who’s behind it:</w:t>
      </w:r>
      <w:r>
        <w:t xml:space="preserve"> Presented by Strictly winner Carlos Gu alongside queer cabaret company The Bitten Peach and ESEA arts charity Kakilang.</w:t>
      </w:r>
      <w:r/>
    </w:p>
    <w:p>
      <w:pPr>
        <w:pStyle w:val="ListBullet"/>
        <w:spacing w:line="240" w:lineRule="auto"/>
        <w:ind w:left="720"/>
      </w:pPr>
      <w:r/>
      <w:r>
        <w:rPr>
          <w:b/>
        </w:rPr>
        <w:t>Where and when:</w:t>
      </w:r>
      <w:r>
        <w:t xml:space="preserve"> Electrowerkz, London , doors 7pm, main show 9pm, club night through to 3am on 24 July 2026.</w:t>
      </w:r>
      <w:r/>
    </w:p>
    <w:p>
      <w:pPr>
        <w:pStyle w:val="ListBullet"/>
        <w:spacing w:line="240" w:lineRule="auto"/>
        <w:ind w:left="720"/>
      </w:pPr>
      <w:r/>
      <w:r>
        <w:rPr>
          <w:b/>
        </w:rPr>
        <w:t>Community-led:</w:t>
      </w:r>
      <w:r>
        <w:t xml:space="preserve"> The evening starts with a market fair of charities, community groups and vendors, offering a friendly, visual and tactile way to connect.</w:t>
      </w:r>
      <w:r/>
    </w:p>
    <w:p>
      <w:pPr>
        <w:pStyle w:val="ListBullet"/>
        <w:spacing w:line="240" w:lineRule="auto"/>
        <w:ind w:left="720"/>
      </w:pPr>
      <w:r/>
      <w:r>
        <w:rPr>
          <w:b/>
        </w:rPr>
        <w:t>Atmosphere:</w:t>
      </w:r>
      <w:r>
        <w:t xml:space="preserve"> Expect two rooms of DJs after the main show, theatrical variety acts and a warm, celebratory crowd.</w:t>
      </w:r>
      <w:r/>
      <w:r/>
    </w:p>
    <w:p>
      <w:pPr>
        <w:pStyle w:val="Heading2"/>
      </w:pPr>
      <w:r>
        <w:t>Why this matters: a dedicated queer Asian space in London</w:t>
      </w:r>
      <w:r/>
    </w:p>
    <w:p>
      <w:r/>
      <w:r>
        <w:t>This isn’t just another club night; it’s a deliberate, visible space for East and Southeast Asian LGBTQIA+ people to gather in community. Carlos Gu said moving to the UK was when he felt free to be himself, and this event is part celebration, part giving back. The market fair and charity stalls before the main show make the night feel rooted and practical, not just performative.</w:t>
      </w:r>
      <w:r/>
    </w:p>
    <w:p>
      <w:r/>
      <w:r>
        <w:t>Kakilang’s involvement underlines the cultural mission , they’re one of only a few Arts Council-supported bodies focused on ESEA artists. That institutional backing helps the night sit somewhere between grassroots party and serious arts showcase, which is exactly the sweet spot for visibility and fun.</w:t>
      </w:r>
      <w:r/>
    </w:p>
    <w:p>
      <w:pPr>
        <w:pStyle w:val="Heading2"/>
      </w:pPr>
      <w:r>
        <w:t>Who’s on the bill: talent, variety and drag with bite</w:t>
      </w:r>
      <w:r/>
    </w:p>
    <w:p>
      <w:r/>
      <w:r>
        <w:t>Expect a main-stage show that mixes drag and cabaret with live music, dance and burlesque , a real variety bill that echoes The Bitten Peach’s approach. The Bitten Peach has built a reputation for bringing queer Asian stories out of the underground and onto bigger stages, so the show will probably be theatrical, sharp and often very funny.</w:t>
      </w:r>
      <w:r/>
    </w:p>
    <w:p>
      <w:r/>
      <w:r>
        <w:t>If you like nights where each act surprises you, this will deliver. And for anyone cautious about seating or accessibility, look for organiser updates , events with community partners often publish practical info in the run-up.</w:t>
      </w:r>
      <w:r/>
    </w:p>
    <w:p>
      <w:pPr>
        <w:pStyle w:val="Heading2"/>
      </w:pPr>
      <w:r>
        <w:t>Carlos Gu’s role: star power and representation</w:t>
      </w:r>
      <w:r/>
    </w:p>
    <w:p>
      <w:r/>
      <w:r>
        <w:t>Carlos Gu brings headline recognition from television, which matters in two ways: it draws attention and it signals representation. As a dancer who became the first Asian and openly gay Strictly champion, his name helps the night reach beyond niche circles and into a wider public conversation.</w:t>
      </w:r>
      <w:r/>
    </w:p>
    <w:p>
      <w:r/>
      <w:r>
        <w:t>That visibility can translate into real gains , more press, bigger audiences and more opportunities for emerging ESEA performers. It’s also a reminder that Pride comes in many forms; this one blends celebrity appeal with community curation.</w:t>
      </w:r>
      <w:r/>
    </w:p>
    <w:p>
      <w:pPr>
        <w:pStyle w:val="Heading2"/>
      </w:pPr>
      <w:r>
        <w:t>Practical info: tickets, timings and what to expect on the night</w:t>
      </w:r>
      <w:r/>
    </w:p>
    <w:p>
      <w:r/>
      <w:r>
        <w:t>Doors open at 7pm for the community market; the main show starts at 9pm and the club night runs until 3am with DJs across two rooms. If you want to browse stalls and chat with community groups, arrive early , the market is the social heartbeat of the evening.</w:t>
      </w:r>
      <w:r/>
    </w:p>
    <w:p>
      <w:r/>
      <w:r>
        <w:t>Tickets are available online; book sooner rather than later if you want to secure a good spot for the show. Consider travel and late-night plans too , Electrowerkz is central and well served by transport, but late finishes mean pre-planning is sensible.</w:t>
      </w:r>
      <w:r/>
    </w:p>
    <w:p>
      <w:pPr>
        <w:pStyle w:val="Heading2"/>
      </w:pPr>
      <w:r>
        <w:t>What it signals for the scene: more spaces, more stories</w:t>
      </w:r>
      <w:r/>
    </w:p>
    <w:p>
      <w:r/>
      <w:r>
        <w:t>This event is part of a broader push to create cultural spaces for queer Asian artists and audiences. The Bitten Peach, founded in response to underrepresentation, and Kakilang, with long-term arts partnerships, show that this is a coordinated effort, not a one-off party.</w:t>
      </w:r>
      <w:r/>
    </w:p>
    <w:p>
      <w:r/>
      <w:r>
        <w:t>Look ahead and you’ll see potential: repeat events, touring productions and collaborations with larger institutions. For guests it’s a chance to support artists and charities, for performers it’s a platform. For everyone, it’s simply a lively, warm night out that’s about identity, joy and creativity.</w:t>
      </w:r>
      <w:r/>
    </w:p>
    <w:p>
      <w:r/>
      <w:r>
        <w:t>It's a small change that can make every celebration feel more like home.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[6]</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2">
        <w:r>
          <w:rPr>
            <w:color w:val="0000EE"/>
            <w:u w:val="single"/>
          </w:rPr>
          <w:t>[3]</w:t>
        </w:r>
      </w:hyperlink>
      <w:r>
        <w:t xml:space="preserve">- Paragraph 3: </w:t>
      </w:r>
      <w:hyperlink r:id="rId13">
        <w:r>
          <w:rPr>
            <w:color w:val="0000EE"/>
            <w:u w:val="single"/>
          </w:rPr>
          <w:t>[2]</w:t>
        </w:r>
      </w:hyperlink>
      <w:r>
        <w:t xml:space="preserve">, </w:t>
      </w:r>
      <w:hyperlink r:id="rId12">
        <w:r>
          <w:rPr>
            <w:color w:val="0000EE"/>
            <w:u w:val="single"/>
          </w:rPr>
          <w:t>[3]</w:t>
        </w:r>
      </w:hyperlink>
      <w:r>
        <w:t xml:space="preserve">- Paragraph 4: </w:t>
      </w:r>
      <w:hyperlink r:id="rId9">
        <w:r>
          <w:rPr>
            <w:color w:val="0000EE"/>
            <w:u w:val="single"/>
          </w:rPr>
          <w:t>[1]</w:t>
        </w:r>
      </w:hyperlink>
      <w:r>
        <w:t xml:space="preserve">, </w:t>
      </w:r>
      <w:hyperlink r:id="rId14">
        <w:r>
          <w:rPr>
            <w:color w:val="0000EE"/>
            <w:u w:val="single"/>
          </w:rPr>
          <w:t>[7]</w:t>
        </w:r>
      </w:hyperlink>
      <w:r>
        <w:t xml:space="preserve">- Paragraph 5: </w:t>
      </w:r>
      <w:hyperlink r:id="rId9">
        <w:r>
          <w:rPr>
            <w:color w:val="0000EE"/>
            <w:u w:val="single"/>
          </w:rPr>
          <w:t>[1]</w:t>
        </w:r>
      </w:hyperlink>
      <w:r>
        <w:t xml:space="preserve">, </w:t>
      </w:r>
      <w:hyperlink r:id="rId10">
        <w:r>
          <w:rPr>
            <w:color w:val="0000EE"/>
            <w:u w:val="single"/>
          </w:rPr>
          <w:t>[6]</w:t>
        </w:r>
      </w:hyperlink>
      <w:r>
        <w:t xml:space="preserve">- Paragraph 6: </w:t>
      </w:r>
      <w:hyperlink r:id="rId13">
        <w:r>
          <w:rPr>
            <w:color w:val="0000EE"/>
            <w:u w:val="single"/>
          </w:rPr>
          <w:t>[2]</w:t>
        </w:r>
      </w:hyperlink>
      <w:r>
        <w:t xml:space="preserve">, </w:t>
      </w:r>
      <w:hyperlink r:id="rId15">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https://brokegirlinthecity.com/carlos-gu-the-bitten-peach-and-kakilang-proudly-present-east-southeast-asian-pride-uk/</w:t>
        </w:r>
      </w:hyperlink>
      <w:r>
        <w:t xml:space="preserve"> - Please view link - unable to able to access data</w:t>
      </w:r>
      <w:r/>
    </w:p>
    <w:p>
      <w:pPr>
        <w:pStyle w:val="ListNumber"/>
        <w:spacing w:line="240" w:lineRule="auto"/>
        <w:ind w:left="720"/>
      </w:pPr>
      <w:r/>
      <w:hyperlink r:id="rId13">
        <w:r>
          <w:rPr>
            <w:color w:val="0000EE"/>
            <w:u w:val="single"/>
          </w:rPr>
          <w:t>https://www.thebittenpeach.com/</w:t>
        </w:r>
      </w:hyperlink>
      <w:r>
        <w:t xml:space="preserve"> - The Bitten Peach is the UK's premier queer Asian cabaret company, founded in 2019 to address the lack of Asian representation in cabaret and theatre. They bring queer Asian stories from the underground to major stages and audiences across the country, with work spanning drag, cabaret, burlesque, Bollywood, dance, circus, and comedy. They are currently developing the Arts Council England-funded touring production 'Zodiac: The Untold Story'.</w:t>
      </w:r>
      <w:r/>
    </w:p>
    <w:p>
      <w:pPr>
        <w:pStyle w:val="ListNumber"/>
        <w:spacing w:line="240" w:lineRule="auto"/>
        <w:ind w:left="720"/>
      </w:pPr>
      <w:r/>
      <w:hyperlink r:id="rId12">
        <w:r>
          <w:rPr>
            <w:color w:val="0000EE"/>
            <w:u w:val="single"/>
          </w:rPr>
          <w:t>https://www.ignitemusicmag.co/post/the-bitten-peach-and-kakilang-join-forces-for-landmark-east-southeast-asian-pride-uk-event</w:t>
        </w:r>
      </w:hyperlink>
      <w:r>
        <w:t xml:space="preserve"> - The Bitten Peach and Kakilang have partnered with Carlos Gu to launch East &amp; Southeast Asian Pride UK on 24 July 2026 at Electrowerkz in London. The event aims to celebrate queer identities, artistic expression, and community solidarity through an evening of entertainment and engagement. The Bitten Peach, founded in 2019, is known for presenting bold and innovative performances that amplify underrepresented voices, while Kakilang is dedicated to supporting East and Southeast Asian communities in the UK's creative sector.</w:t>
      </w:r>
      <w:r/>
    </w:p>
    <w:p>
      <w:pPr>
        <w:pStyle w:val="ListNumber"/>
        <w:spacing w:line="240" w:lineRule="auto"/>
        <w:ind w:left="720"/>
      </w:pPr>
      <w:r/>
      <w:hyperlink r:id="rId11">
        <w:r>
          <w:rPr>
            <w:color w:val="0000EE"/>
            <w:u w:val="single"/>
          </w:rPr>
          <w:t>https://www.attitude.co.uk/news/carlos-gu-east-southeast-asian-pride-uk-in-london-524427/</w:t>
        </w:r>
      </w:hyperlink>
      <w:r>
        <w:t xml:space="preserve"> - Carlos Gu, the reigning Strictly Come Dancing champion, is launching East &amp; Southeast Asian Pride UK in London on 24 July 2026. The event, presented alongside The Bitten Peach and Kakilang, celebrates East and Southeast Asian LGBTQ+ identities. Taking place at Electrowerkz from 7pm to 3am, the evening will feature performances, community space, and a club night. Gu expressed that creating this event is his way of giving back to the UK, which has been supportive of his true self.</w:t>
      </w:r>
      <w:r/>
    </w:p>
    <w:p>
      <w:pPr>
        <w:pStyle w:val="ListNumber"/>
        <w:spacing w:line="240" w:lineRule="auto"/>
        <w:ind w:left="720"/>
      </w:pPr>
      <w:r/>
      <w:hyperlink r:id="rId15">
        <w:r>
          <w:rPr>
            <w:color w:val="0000EE"/>
            <w:u w:val="single"/>
          </w:rPr>
          <w:t>https://www.novaesea.com/events/asian-pride-uk</w:t>
        </w:r>
      </w:hyperlink>
      <w:r>
        <w:t xml:space="preserve"> - Asian Pride UK is the first ESEA LGBTQIA+ celebration of its kind in the UK, bringing together East and Southeast Asian queer communities for a full night at Electrowerkz on 24 July 2026. The event, presented by Carlos Gu, The Bitten Peach, and Kakilang Arts, includes drag, cabaret, live music, market stalls, and a club night until 3am. The night begins with a market fair, followed by a show, and concludes with a club night. Tickets are available now.</w:t>
      </w:r>
      <w:r/>
    </w:p>
    <w:p>
      <w:pPr>
        <w:pStyle w:val="ListNumber"/>
        <w:spacing w:line="240" w:lineRule="auto"/>
        <w:ind w:left="720"/>
      </w:pPr>
      <w:r/>
      <w:hyperlink r:id="rId10">
        <w:r>
          <w:rPr>
            <w:color w:val="0000EE"/>
            <w:u w:val="single"/>
          </w:rPr>
          <w:t>https://entertainment-now.com/2026/06/east-southeast-asian-pride-uk-announces-inaugural-event-at-electrowerkz/</w:t>
        </w:r>
      </w:hyperlink>
      <w:r>
        <w:t xml:space="preserve"> - Carlos Gu is set to launch the inaugural East &amp; Southeast Asian Pride UK in London on 24 July 2026. The event, presented by Gu alongside The Bitten Peach and Kakilang ESEA Arts Non-Profit Organisation, aims to celebrate queer East and Southeast Asian identities and showcase community talent. The evening will feature a community market fair, main-stage performances, and a club night. Gu expressed that moving to the UK allowed him to be his true self, and this event is his way of giving back.</w:t>
      </w:r>
      <w:r/>
    </w:p>
    <w:p>
      <w:pPr>
        <w:pStyle w:val="ListNumber"/>
        <w:spacing w:line="240" w:lineRule="auto"/>
        <w:ind w:left="720"/>
      </w:pPr>
      <w:r/>
      <w:hyperlink r:id="rId14">
        <w:r>
          <w:rPr>
            <w:color w:val="0000EE"/>
            <w:u w:val="single"/>
          </w:rPr>
          <w:t>https://en.wikipedia.org/wiki/Carlos_Gu</w:t>
        </w:r>
      </w:hyperlink>
      <w:r>
        <w:t xml:space="preserve"> - Carlos Gu is a Chinese dancer and choreographer, best known for being a professional dancer on the British BBC One television series Strictly Come Dancing since 2022. He became the show's first Asian and openly gay champion, winning alongside former Lioness Karen Carney. Born in China, he is a former Chinese National Champion and international Ballroom and Latin competitor. Gu joined Strictly in 2022 and will soon appear on Celebrity Hunted (Channel 4) alongside Amy Dowden, with whom he is also touring the UK in their live show, Amy &amp; Carlos: Reborn.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brokegirlinthecity.com/carlos-gu-the-bitten-peach-and-kakilang-proudly-present-east-southeast-asian-pride-uk/" TargetMode="External"/><Relationship Id="rId10" Type="http://schemas.openxmlformats.org/officeDocument/2006/relationships/hyperlink" Target="https://entertainment-now.com/2026/06/east-southeast-asian-pride-uk-announces-inaugural-event-at-electrowerkz/" TargetMode="External"/><Relationship Id="rId11" Type="http://schemas.openxmlformats.org/officeDocument/2006/relationships/hyperlink" Target="https://www.attitude.co.uk/news/carlos-gu-east-southeast-asian-pride-uk-in-london-524427/" TargetMode="External"/><Relationship Id="rId12" Type="http://schemas.openxmlformats.org/officeDocument/2006/relationships/hyperlink" Target="https://www.ignitemusicmag.co/post/the-bitten-peach-and-kakilang-join-forces-for-landmark-east-southeast-asian-pride-uk-event" TargetMode="External"/><Relationship Id="rId13" Type="http://schemas.openxmlformats.org/officeDocument/2006/relationships/hyperlink" Target="https://www.thebittenpeach.com/" TargetMode="External"/><Relationship Id="rId14" Type="http://schemas.openxmlformats.org/officeDocument/2006/relationships/hyperlink" Target="https://en.wikipedia.org/wiki/Carlos_Gu" TargetMode="External"/><Relationship Id="rId15" Type="http://schemas.openxmlformats.org/officeDocument/2006/relationships/hyperlink" Target="https://www.novaesea.com/events/asian-pride-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