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Turkey’s LGBTQ Cruise Ban and What It Means for Travellers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travellers are watching as Turkey blocks an American LGBTQ-focused cruise from docking, a decision affecting more than 1,000 holidaymakers and reigniting debate over equal treatment for LGBTQ visitors; here’s what happened, why it matters, and practical tips if you’re planning an international queer trip.</w:t>
      </w:r>
      <w:r/>
    </w:p>
    <w:p>
      <w:r/>
      <w:r>
        <w:t>Essential Takeaways</w:t>
      </w:r>
      <w:r/>
      <w:r/>
    </w:p>
    <w:p>
      <w:pPr>
        <w:pStyle w:val="ListBullet"/>
        <w:spacing w:line="240" w:lineRule="auto"/>
        <w:ind w:left="720"/>
      </w:pPr>
      <w:r/>
      <w:r>
        <w:rPr>
          <w:b/>
        </w:rPr>
        <w:t>Ports dropped:</w:t>
      </w:r>
      <w:r>
        <w:t xml:space="preserve"> Turkish authorities denied docking permission for an American LGBTQ-chartered cruise in Aydın province, cancelling planned calls in Kuşadası and Istanbul.</w:t>
      </w:r>
      <w:r/>
    </w:p>
    <w:p>
      <w:pPr>
        <w:pStyle w:val="ListBullet"/>
        <w:spacing w:line="240" w:lineRule="auto"/>
        <w:ind w:left="720"/>
      </w:pPr>
      <w:r/>
      <w:r>
        <w:rPr>
          <w:b/>
        </w:rPr>
        <w:t>Itinerary changed:</w:t>
      </w:r>
      <w:r>
        <w:t xml:space="preserve"> The operator, Atlantis Events, revised the voyage to include Crete and Cairo so passengers could continue their holiday with minimal disruption.</w:t>
      </w:r>
      <w:r/>
    </w:p>
    <w:p>
      <w:pPr>
        <w:pStyle w:val="ListBullet"/>
        <w:spacing w:line="240" w:lineRule="auto"/>
        <w:ind w:left="720"/>
      </w:pPr>
      <w:r/>
      <w:r>
        <w:rPr>
          <w:b/>
        </w:rPr>
        <w:t>Official reasoning:</w:t>
      </w:r>
      <w:r>
        <w:t xml:space="preserve"> Turkish officials cited “moral values” and protection of the “family structure” as justification for refusing the vessel.</w:t>
      </w:r>
      <w:r/>
    </w:p>
    <w:p>
      <w:pPr>
        <w:pStyle w:val="ListBullet"/>
        <w:spacing w:line="240" w:lineRule="auto"/>
        <w:ind w:left="720"/>
      </w:pPr>
      <w:r/>
      <w:r>
        <w:rPr>
          <w:b/>
        </w:rPr>
        <w:t>Traveler impact:</w:t>
      </w:r>
      <w:r>
        <w:t xml:space="preserve"> The move affected a large, international group of passengers on a Mediterranean sailing that had left Athens and was bound for Venice.</w:t>
      </w:r>
      <w:r/>
    </w:p>
    <w:p>
      <w:pPr>
        <w:pStyle w:val="ListBullet"/>
        <w:spacing w:line="240" w:lineRule="auto"/>
        <w:ind w:left="720"/>
      </w:pPr>
      <w:r/>
      <w:r>
        <w:rPr>
          <w:b/>
        </w:rPr>
        <w:t>Practical note:</w:t>
      </w:r>
      <w:r>
        <w:t xml:space="preserve"> Guests and prospective travellers should check cancellation policies, insurance coverage, and alternative ports before booking niche or themed trips.</w:t>
      </w:r>
      <w:r/>
      <w:r/>
    </w:p>
    <w:p>
      <w:pPr>
        <w:pStyle w:val="Heading2"/>
      </w:pPr>
      <w:r>
        <w:t>What actually happened , a cruise rerouted at sea</w:t>
      </w:r>
      <w:r/>
    </w:p>
    <w:p>
      <w:r/>
      <w:r>
        <w:t>Officials in Aydın Province refused to allow the Scarlet Lady, an American-chartered vessel carrying largely LGBTQ passengers, to dock at its scheduled Turkish ports. The decision came as the ship approached the eastern Mediterranean and forced the operator to rewrite the itinerary. You can imagine the dampened sunlounger chatter when an afternoon ashore becomes a contingency plan instead of guaranteed sightseeing.</w:t>
      </w:r>
      <w:r/>
    </w:p>
    <w:p>
      <w:r/>
      <w:r>
        <w:t>Journalists reporting on the story noted that the ports of Kuşadası and Istanbul were removed for reasons linked to local moral and family norms. The cruise line notified guests and swapped in stops such as Crete and Cairo so the voyage could continue. If you’ve ever booked a themed sailing, you’ll recognise the logistical headache and communal disappointment a last-minute port change causes.</w:t>
      </w:r>
      <w:r/>
    </w:p>
    <w:p>
      <w:pPr>
        <w:pStyle w:val="Heading2"/>
      </w:pPr>
      <w:r>
        <w:t>Why Turkish authorities gave the order , “moral values” and politics</w:t>
      </w:r>
      <w:r/>
    </w:p>
    <w:p>
      <w:r/>
      <w:r>
        <w:t>Turkish officials publicly referenced the protection of domestic “moral values” and the traditional “family structure” when explaining the denial. That rationale hasn’t surprised observers given a pattern of tightened restrictions on LGBTQ visibility in recent years. Authorities under President Recep Tayyip Erdoğan have repeatedly limited Pride events and public demonstrations, often citing public order or safety.</w:t>
      </w:r>
      <w:r/>
    </w:p>
    <w:p>
      <w:r/>
      <w:r>
        <w:t>Human rights groups and international media have criticised such moves as discriminatory. For travellers this isn’t just abstract politics: local decisions about public events and morality can immediately alter access for themed groups and create uncertainty for visitors expecting the normal rules of tourism.</w:t>
      </w:r>
      <w:r/>
    </w:p>
    <w:p>
      <w:pPr>
        <w:pStyle w:val="Heading2"/>
      </w:pPr>
      <w:r>
        <w:t>How the cruise operator responded , damage control and reassurance</w:t>
      </w:r>
      <w:r/>
    </w:p>
    <w:p>
      <w:r/>
      <w:r>
        <w:t>Atlantis Events, the company that charters LGBTQ-themed sailings, said the cancellation stemmed from the host country’s decision and emphasised the trip was for tourism, not political protest. The operator swiftly revised the route and reassured guests that their holiday would proceed with alternate ports. That kind of quick customer service matters when you’ve got more than 1,000 people counting on a meticulously planned itinerary.</w:t>
      </w:r>
      <w:r/>
    </w:p>
    <w:p>
      <w:r/>
      <w:r>
        <w:t>If you’re booking similar trips, note how operators communicate changes and what support they offer. Clear refunds, alternative excursions, and timely updates make a big difference to how a disruption feels.</w:t>
      </w:r>
      <w:r/>
    </w:p>
    <w:p>
      <w:pPr>
        <w:pStyle w:val="Heading2"/>
      </w:pPr>
      <w:r>
        <w:t>What this means for LGBTQ travel and wider trends</w:t>
      </w:r>
      <w:r/>
    </w:p>
    <w:p>
      <w:r/>
      <w:r>
        <w:t>This incident fits into a broader pattern of governments in some countries tightening controls on LGBTQ events and visibility. Travel to destinations where local leadership frames queer activity as a threat to social norms may carry higher risk of last-minute restrictions. At the same time, many LGBTQ travellers still seek culture, food and history in those places, and operators are learning to plan contingencies.</w:t>
      </w:r>
      <w:r/>
    </w:p>
    <w:p>
      <w:r/>
      <w:r>
        <w:t>Industry watchers suggest that themed travel companies will increasingly build flexible itineraries and stronger legal and insurance advice into their offerings. For customers, the takeaway is to balance wanderlust with preparedness.</w:t>
      </w:r>
      <w:r/>
    </w:p>
    <w:p>
      <w:pPr>
        <w:pStyle w:val="Heading2"/>
      </w:pPr>
      <w:r>
        <w:t>Practical tips for LGBTQ travellers and group organisers</w:t>
      </w:r>
      <w:r/>
    </w:p>
    <w:p>
      <w:r/>
      <w:r>
        <w:t>If you’re planning a themed trip, especially to regions with shifting social or legal climates, do these few sensible things. Check your travel insurance policy for itinerary changes and political exclusions. Read the charter company’s cancellation and compensation terms closely. Register with your embassy or consulate and follow local advice once ashore. And keep realistic expectations: some destinations may be welcoming in private spaces even if official visibility is limited.</w:t>
      </w:r>
      <w:r/>
    </w:p>
    <w:p>
      <w:r/>
      <w:r>
        <w:t>Group organisers should prepare backup port plans, brief guests on local norms, and have communications templates ready to manage disappointment and logistics quickly.</w:t>
      </w:r>
      <w:r/>
    </w:p>
    <w:p>
      <w:r/>
      <w:r>
        <w:t>It's a sharp reminder that politics and tourism still collide , and that a little planning goes a long way.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1">
        <w:r>
          <w:rPr>
            <w:color w:val="0000EE"/>
            <w:u w:val="single"/>
          </w:rPr>
          <w:t>[4]</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5">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https://jrlcharts.com/2026/07/03/turkey-blocks-american-lgbtq-cruise-citing-moral-values-in-growing-crackdown/</w:t>
        </w:r>
      </w:hyperlink>
      <w:r>
        <w:t xml:space="preserve"> - Please view link - unable to able to access data</w:t>
      </w:r>
      <w:r/>
    </w:p>
    <w:p>
      <w:pPr>
        <w:pStyle w:val="ListNumber"/>
        <w:spacing w:line="240" w:lineRule="auto"/>
        <w:ind w:left="720"/>
      </w:pPr>
      <w:r/>
      <w:hyperlink r:id="rId10">
        <w:r>
          <w:rPr>
            <w:color w:val="0000EE"/>
            <w:u w:val="single"/>
          </w:rPr>
          <w:t>https://kesq.com/news/national-world/cnn-world/2026/07/02/turkey-blocks-american-lgbtq-cruise-from-docking-citing-moral-standards/</w:t>
        </w:r>
      </w:hyperlink>
      <w:r>
        <w:t xml:space="preserve"> - Turkish authorities have prohibited the Scarlet Lady, a cruise ship catering to American LGBTQ+ travellers, from docking in the country's ports, citing 'moral standards' and 'family values'. The 10-day 'Athens to Venice' voyage, organised by Atlantis Events, was scheduled to depart from Greece on July 5, with planned stops in Kuşadası and Istanbul. In response to the ban, Atlantis Events has revised the itinerary, replacing the Turkish ports with destinations in Crete and Cairo, Egypt, to ensure the cruise continues without disruption. The decision has sparked international criticism and renewed discussions on equal treatment for LGBTQ+ travellers abroad. (</w:t>
      </w:r>
      <w:hyperlink r:id="rId16">
        <w:r>
          <w:rPr>
            <w:color w:val="0000EE"/>
            <w:u w:val="single"/>
          </w:rPr>
          <w:t>kesq.com</w:t>
        </w:r>
      </w:hyperlink>
      <w:r>
        <w:t>)</w:t>
      </w:r>
      <w:r/>
    </w:p>
    <w:p>
      <w:pPr>
        <w:pStyle w:val="ListNumber"/>
        <w:spacing w:line="240" w:lineRule="auto"/>
        <w:ind w:left="720"/>
      </w:pPr>
      <w:r/>
      <w:hyperlink r:id="rId12">
        <w:r>
          <w:rPr>
            <w:color w:val="0000EE"/>
            <w:u w:val="single"/>
          </w:rPr>
          <w:t>https://urania.institute/en/news/2026/0629-aydin-gay-cruise-cancelled/</w:t>
        </w:r>
      </w:hyperlink>
      <w:r>
        <w:t xml:space="preserve"> - Authorities in Turkey's Aydın Province have cancelled the planned stop of the Scarlet Lady cruise ship at the port of Kuşadası. The vessel, owned by Virgin Voyages and scheduled to dock on July 7, 2026, was part of the 'Mediterranean Gay Cruise 2026' tour organised by Atlantis Events. The governor's office stated that the arrival of the group and the holding of such events in the province is 'absolutely out of the question', citing concerns that the participants' behaviour is 'incompatible with the structure of society and moral values'. The administration emphasised that this cancellation is an isolated case and will not affect the development of cruise tourism in the region. (</w:t>
      </w:r>
      <w:hyperlink r:id="rId17">
        <w:r>
          <w:rPr>
            <w:color w:val="0000EE"/>
            <w:u w:val="single"/>
          </w:rPr>
          <w:t>urania.institute</w:t>
        </w:r>
      </w:hyperlink>
      <w:r>
        <w:t>)</w:t>
      </w:r>
      <w:r/>
    </w:p>
    <w:p>
      <w:pPr>
        <w:pStyle w:val="ListNumber"/>
        <w:spacing w:line="240" w:lineRule="auto"/>
        <w:ind w:left="720"/>
      </w:pPr>
      <w:r/>
      <w:hyperlink r:id="rId11">
        <w:r>
          <w:rPr>
            <w:color w:val="0000EE"/>
            <w:u w:val="single"/>
          </w:rPr>
          <w:t>https://indianexpress.com/article/world/turkey-lgbtq-cruise-ban-america-moral-values-10769294/</w:t>
        </w:r>
      </w:hyperlink>
      <w:r>
        <w:t xml:space="preserve"> - Turkish authorities have barred a cruise ship carrying American LGBTQ+ passengers from docking at two of its ports, citing 'moral values'. The 10-day 'Athens to Venice' cruise, organised by Atlantis Events, was scheduled to depart from Greece on July 5, with planned stops in Kuşadası and Istanbul. However, organisers announced that Turkish authorities informed them that the ship would not be permitted to dock at either port. In response, the organisers have rerouted the cruise to Greece. This decision has raised concerns about the treatment of LGBTQ+ travellers in Turkey. (</w:t>
      </w:r>
      <w:hyperlink r:id="rId18">
        <w:r>
          <w:rPr>
            <w:color w:val="0000EE"/>
            <w:u w:val="single"/>
          </w:rPr>
          <w:t>indianexpress.com</w:t>
        </w:r>
      </w:hyperlink>
      <w:r>
        <w:t>)</w:t>
      </w:r>
      <w:r/>
    </w:p>
    <w:p>
      <w:pPr>
        <w:pStyle w:val="ListNumber"/>
        <w:spacing w:line="240" w:lineRule="auto"/>
        <w:ind w:left="720"/>
      </w:pPr>
      <w:r/>
      <w:hyperlink r:id="rId15">
        <w:r>
          <w:rPr>
            <w:color w:val="0000EE"/>
            <w:u w:val="single"/>
          </w:rPr>
          <w:t>https://noticias.uol.com.br/internacional/ultimas-noticias/2026/07/03/turquia-proibe-navio-de-cruzeiro-lgbtq-de-atracar-em-seus-portos.ghtm</w:t>
        </w:r>
      </w:hyperlink>
      <w:r>
        <w:t xml:space="preserve"> - Turkey has prohibited a cruise ship catering to the LGBTQ+ community from docking in its ports, citing the defence of 'family values' and 'moral standards'. The Scarlet Lady, owned by Virgin Voyages and chartered by Atlantis Events, was scheduled to dock in the Turkish cities of Kuşadası and Istanbul. The authorities cancelled the stop, stating that the group's behaviours are incompatible with Turkish society. The cruise, which was to depart from Greece on July 5, has now been rerouted to Crete and Cairo. (</w:t>
      </w:r>
      <w:hyperlink r:id="rId19">
        <w:r>
          <w:rPr>
            <w:color w:val="0000EE"/>
            <w:u w:val="single"/>
          </w:rPr>
          <w:t>noticias.uol.com.br</w:t>
        </w:r>
      </w:hyperlink>
      <w:r>
        <w:t>)</w:t>
      </w:r>
      <w:r/>
    </w:p>
    <w:p>
      <w:pPr>
        <w:pStyle w:val="ListNumber"/>
        <w:spacing w:line="240" w:lineRule="auto"/>
        <w:ind w:left="720"/>
      </w:pPr>
      <w:r/>
      <w:hyperlink r:id="rId13">
        <w:r>
          <w:rPr>
            <w:color w:val="0000EE"/>
            <w:u w:val="single"/>
          </w:rPr>
          <w:t>https://www.ahaber.com.tr/gundem/2026/06/27/lgbt-gemisinin-rotasi-degisti-istanbul-programi-iptal-sapkyn-mekan-tekyone-muhur</w:t>
        </w:r>
      </w:hyperlink>
      <w:r>
        <w:t xml:space="preserve"> - The route of the Atlantis cruise ship, which was to host an LGBTQ+ party in Istanbul, has been changed following public backlash. The event, planned to take place in the Beyoğlu district, was cancelled, and the venue, Tek Yön gay bar, was sealed. Additionally, the cruise's itinerary has been altered to exclude Istanbul. The decision reflects the growing sensitivity and controversy surrounding LGBTQ+ events in Turkey. (</w:t>
      </w:r>
      <w:hyperlink r:id="rId20">
        <w:r>
          <w:rPr>
            <w:color w:val="0000EE"/>
            <w:u w:val="single"/>
          </w:rPr>
          <w:t>ahaber.com.tr</w:t>
        </w:r>
      </w:hyperlink>
      <w:r>
        <w:t>)</w:t>
      </w:r>
      <w:r/>
    </w:p>
    <w:p>
      <w:pPr>
        <w:pStyle w:val="ListNumber"/>
        <w:spacing w:line="240" w:lineRule="auto"/>
        <w:ind w:left="720"/>
      </w:pPr>
      <w:r/>
      <w:hyperlink r:id="rId14">
        <w:r>
          <w:rPr>
            <w:color w:val="0000EE"/>
            <w:u w:val="single"/>
          </w:rPr>
          <w:t>https://www.takvim.com.tr/guncel/2026/06/27/takvim-yazdi-rota-degisti-lgbt-gemisi-atlantis-turkiyeye-gelmeyecek</w:t>
        </w:r>
      </w:hyperlink>
      <w:r>
        <w:t xml:space="preserve"> - Following public outcry, the Atlantis LGBTQ+ cruise has removed Turkey from its itinerary. The cruise, originally scheduled to visit Istanbul and Kuşadası, will now exclude these stops. The decision comes after significant public reaction to the inclusion of Istanbul in the cruise's route, highlighting the sensitivity of LGBTQ+ events in Turkey. (</w:t>
      </w:r>
      <w:hyperlink r:id="rId21">
        <w:r>
          <w:rPr>
            <w:color w:val="0000EE"/>
            <w:u w:val="single"/>
          </w:rPr>
          <w:t>takvim.com.tr</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rlcharts.com/2026/07/03/turkey-blocks-american-lgbtq-cruise-citing-moral-values-in-growing-crackdown/" TargetMode="External"/><Relationship Id="rId10" Type="http://schemas.openxmlformats.org/officeDocument/2006/relationships/hyperlink" Target="https://kesq.com/news/national-world/cnn-world/2026/07/02/turkey-blocks-american-lgbtq-cruise-from-docking-citing-moral-standards/" TargetMode="External"/><Relationship Id="rId11" Type="http://schemas.openxmlformats.org/officeDocument/2006/relationships/hyperlink" Target="https://indianexpress.com/article/world/turkey-lgbtq-cruise-ban-america-moral-values-10769294/" TargetMode="External"/><Relationship Id="rId12" Type="http://schemas.openxmlformats.org/officeDocument/2006/relationships/hyperlink" Target="https://urania.institute/en/news/2026/0629-aydin-gay-cruise-cancelled/" TargetMode="External"/><Relationship Id="rId13" Type="http://schemas.openxmlformats.org/officeDocument/2006/relationships/hyperlink" Target="https://www.ahaber.com.tr/gundem/2026/06/27/lgbt-gemisinin-rotasi-degisti-istanbul-programi-iptal-sapkyn-mekan-tekyone-muhur" TargetMode="External"/><Relationship Id="rId14" Type="http://schemas.openxmlformats.org/officeDocument/2006/relationships/hyperlink" Target="https://www.takvim.com.tr/guncel/2026/06/27/takvim-yazdi-rota-degisti-lgbt-gemisi-atlantis-turkiyeye-gelmeyecek" TargetMode="External"/><Relationship Id="rId15" Type="http://schemas.openxmlformats.org/officeDocument/2006/relationships/hyperlink" Target="https://noticias.uol.com.br/internacional/ultimas-noticias/2026/07/03/turquia-proibe-navio-de-cruzeiro-lgbtq-de-atracar-em-seus-portos.ghtm" TargetMode="External"/><Relationship Id="rId16" Type="http://schemas.openxmlformats.org/officeDocument/2006/relationships/hyperlink" Target="https://kesq.com/news/national-world/cnn-world/2026/07/02/turkey-blocks-american-lgbtq-cruise-from-docking-citing-moral-standards/?utm_source=openai" TargetMode="External"/><Relationship Id="rId17" Type="http://schemas.openxmlformats.org/officeDocument/2006/relationships/hyperlink" Target="https://urania.institute/en/news/2026/0629-aydin-gay-cruise-cancelled/?utm_source=openai" TargetMode="External"/><Relationship Id="rId18" Type="http://schemas.openxmlformats.org/officeDocument/2006/relationships/hyperlink" Target="https://indianexpress.com/article/world/turkey-lgbtq-cruise-ban-america-moral-values-10769294/?utm_source=openai" TargetMode="External"/><Relationship Id="rId19" Type="http://schemas.openxmlformats.org/officeDocument/2006/relationships/hyperlink" Target="https://noticias.uol.com.br/internacional/ultimas-noticias/2026/07/03/turquia-proibe-navio-de-cruzeiro-lgbtq-de-atracar-em-seus-portos.ghtm?utm_source=openai" TargetMode="External"/><Relationship Id="rId20" Type="http://schemas.openxmlformats.org/officeDocument/2006/relationships/hyperlink" Target="https://www.ahaber.com.tr/gundem/2026/06/27/lgbt-gemisinin-rotasi-degisti-istanbul-programi-iptal?utm_source=openai" TargetMode="External"/><Relationship Id="rId21" Type="http://schemas.openxmlformats.org/officeDocument/2006/relationships/hyperlink" Target="https://www.takvim.com.tr/guncel/2026/06/27/takvim-yazdi-rota-degisti-lgbt-gemisi-atlantis-turkiyeye-gelmeyece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