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Tribute: Stonewall Inn Recreated at Pride in London 2026</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parade-goers are already buzzing: Brooklyn Brewery is bringing a recreated Stonewall Inn to Pride in London this July, honouring the New York bar that sparked the 1969 uprising and changed the course of LGBTQ+ activism , a vivid reminder of history and why Pride still matters.</w:t>
      </w:r>
      <w:r/>
    </w:p>
    <w:p>
      <w:r/>
      <w:r>
        <w:t>Essential Takeaways</w:t>
      </w:r>
      <w:r/>
      <w:r/>
    </w:p>
    <w:p>
      <w:pPr>
        <w:pStyle w:val="ListBullet"/>
        <w:spacing w:line="240" w:lineRule="auto"/>
        <w:ind w:left="720"/>
      </w:pPr>
      <w:r/>
      <w:r>
        <w:rPr>
          <w:b/>
        </w:rPr>
        <w:t>What’s arriving:</w:t>
      </w:r>
      <w:r>
        <w:t xml:space="preserve"> A refurbished bus, reimagined as The Stonewall Inn, will join Pride in London on 4 July as a roving float and stage.</w:t>
      </w:r>
      <w:r/>
    </w:p>
    <w:p>
      <w:pPr>
        <w:pStyle w:val="ListBullet"/>
        <w:spacing w:line="240" w:lineRule="auto"/>
        <w:ind w:left="720"/>
      </w:pPr>
      <w:r/>
      <w:r>
        <w:rPr>
          <w:b/>
        </w:rPr>
        <w:t>Why it matters:</w:t>
      </w:r>
      <w:r>
        <w:t xml:space="preserve"> The Stonewall Inn uprising of June 1969 is widely seen as the turning point for the modern Pride movement.</w:t>
      </w:r>
      <w:r/>
    </w:p>
    <w:p>
      <w:pPr>
        <w:pStyle w:val="ListBullet"/>
        <w:spacing w:line="240" w:lineRule="auto"/>
        <w:ind w:left="720"/>
      </w:pPr>
      <w:r/>
      <w:r>
        <w:rPr>
          <w:b/>
        </w:rPr>
        <w:t>Senses and atmosphere:</w:t>
      </w:r>
      <w:r>
        <w:t xml:space="preserve"> Expect DJs, live performance, brick-style visuals and a nostalgic, intimate bar vibe on wheels.</w:t>
      </w:r>
      <w:r/>
    </w:p>
    <w:p>
      <w:pPr>
        <w:pStyle w:val="ListBullet"/>
        <w:spacing w:line="240" w:lineRule="auto"/>
        <w:ind w:left="720"/>
      </w:pPr>
      <w:r/>
      <w:r>
        <w:rPr>
          <w:b/>
        </w:rPr>
        <w:t>Limited merch:</w:t>
      </w:r>
      <w:r>
        <w:t xml:space="preserve"> Brooklyn Brewery has released a Stonewall Inn IPA with special artist-designed cans, available at Asda, Tesco and Amazon until 31 August.</w:t>
      </w:r>
      <w:r/>
    </w:p>
    <w:p>
      <w:pPr>
        <w:pStyle w:val="ListBullet"/>
        <w:spacing w:line="240" w:lineRule="auto"/>
        <w:ind w:left="720"/>
      </w:pPr>
      <w:r/>
      <w:r>
        <w:rPr>
          <w:b/>
        </w:rPr>
        <w:t>Message:</w:t>
      </w:r>
      <w:r>
        <w:t xml:space="preserve"> The activation blends celebration with a reminder that the fight for full equality continues.</w:t>
      </w:r>
      <w:r/>
      <w:r/>
    </w:p>
    <w:p>
      <w:pPr>
        <w:pStyle w:val="Heading2"/>
      </w:pPr>
      <w:r>
        <w:t>A moving homage , Stonewall’s spirit on the streets of London</w:t>
      </w:r>
      <w:r/>
    </w:p>
    <w:p>
      <w:r/>
      <w:r>
        <w:t>Brooklyn Brewery has taken a bold, visual step by turning a bus into a rolling tribute to The Stonewall Inn, and it’s an idea that feels equal parts reverent and playful. The recreated bar promises a tactile, sensory nod to the original , brickwork motifs, music and a compact, lived-in atmosphere that invites photos and memories. According to organisers, the bus won’t just be decorative: it’s a working stage showcasing DJs and performers, so expect more than a static float.</w:t>
      </w:r>
      <w:r/>
    </w:p>
    <w:p>
      <w:r/>
      <w:r>
        <w:t>This isn’t parade theatre for theatre’s sake. The Stonewall Inn represents a pivotal moment in LGBTQ+ history, when a routine police raid in June 1969 ignited days of resistance in Greenwich Village. That uprising pushed activism into public view and helped propel the first Pride marches. Bringing that story to London feels like a respectful cultural handover, and a chance for new audiences to feel the history up close.</w:t>
      </w:r>
      <w:r/>
    </w:p>
    <w:p>
      <w:pPr>
        <w:pStyle w:val="Heading2"/>
      </w:pPr>
      <w:r>
        <w:t>Why a bus, not a replica pub? Mobility equals message</w:t>
      </w:r>
      <w:r/>
    </w:p>
    <w:p>
      <w:r/>
      <w:r>
        <w:t>The choice of a bus is practical and symbolic. A bus moves through the city, meeting crowds where they are, and that motion echoes the spread of activism from New York to cities around the globe. Organisers say the bus has been refurbished with visual cues from the original Stonewall Inn , the brick-style design features on limited-edition IPA cans too , making the link obvious without trying to create a museum piece.</w:t>
      </w:r>
      <w:r/>
    </w:p>
    <w:p>
      <w:r/>
      <w:r>
        <w:t>For Pride-goers, this means easy access and a lively roving stage rather than a cordoned-off exhibit. If you want a picture-perfect moment, the float is designed for it; if you want to stop and listen, DJs and performers will be serving up atmosphere. It’s a smart way to blend storytelling with celebration.</w:t>
      </w:r>
      <w:r/>
    </w:p>
    <w:p>
      <w:pPr>
        <w:pStyle w:val="Heading2"/>
      </w:pPr>
      <w:r>
        <w:t>The Stonewall story, briefly told , and why it still resonates</w:t>
      </w:r>
      <w:r/>
    </w:p>
    <w:p>
      <w:r/>
      <w:r>
        <w:t>Back in 1969, The Stonewall Inn was one of the few places LGBTQ+ people could gather. Police raids were common, and discriminatory licensing laws made such venues precarious. What began as another raid on the early hours of 28 June escalated into resistance on the streets, and over subsequent nights that resistance grew into a movement. The fallout sparked annual marches in New York and, within a few years, the first Pride events in other cities, including London.</w:t>
      </w:r>
      <w:r/>
    </w:p>
    <w:p>
      <w:r/>
      <w:r>
        <w:t>That context is worth holding in mind as you enjoy the spectacle. Pride is joyous, but Stonewall’s legacy is rooted in confrontation and the demand for rights. The recreated Inn at Pride in London is a way to honour that hard-won progress while reminding attendees that activism didn’t end in 1969.</w:t>
      </w:r>
      <w:r/>
    </w:p>
    <w:p>
      <w:pPr>
        <w:pStyle w:val="Heading2"/>
      </w:pPr>
      <w:r>
        <w:t>Brooklyn Brewery’s limited-edition IPA , cans with a story</w:t>
      </w:r>
      <w:r/>
    </w:p>
    <w:p>
      <w:r/>
      <w:r>
        <w:t>To coincide with the float, Brooklyn Brewery has reworked its Stonewall Inn IPA packaging for the UK market, collaborating with an emerging artist from the Queer Youth Art Collective. The hand-drawn, brick-inspired design decorates limited-edition packs that’ll be available in Asda, Tesco and online at Amazon until the end of August. It’s a tasteful collectable for anyone who likes their activism with a side of flavour.</w:t>
      </w:r>
      <w:r/>
    </w:p>
    <w:p>
      <w:r/>
      <w:r>
        <w:t>If you’re buying, remember to check stock locally , limited runs can sell fast during Pride season , and enjoy the beer responsibly while taking in the meaning behind the design. The brewery frames the release as more than merch; it’s part of a wider storytelling effort that highlights queer artists and activists.</w:t>
      </w:r>
      <w:r/>
    </w:p>
    <w:p>
      <w:pPr>
        <w:pStyle w:val="Heading2"/>
      </w:pPr>
      <w:r>
        <w:t>What to expect on the day , practical tips for Pride-goers</w:t>
      </w:r>
      <w:r/>
    </w:p>
    <w:p>
      <w:r/>
      <w:r>
        <w:t>Get there early if you want front-row views of the float and any rooftop or stage performances. The bus will be on the march route, so study the parade map to find the best vantage points. Wear comfortable shoes, bring a refillable bottle, and if you’re after the limited-edition cans, visit supermarket stalls early in the day or check online stock before you go.</w:t>
      </w:r>
      <w:r/>
    </w:p>
    <w:p>
      <w:r/>
      <w:r>
        <w:t>And take a moment in the crowd: this installation is a reminder that Pride is both party and protest. Whether you’re a long-time activist or a first-time attendee, the recreated Stonewall Inn offers a small, vivid bridge to history.</w:t>
      </w:r>
      <w:r/>
    </w:p>
    <w:p>
      <w:r/>
      <w:r>
        <w:t>It’s a small change with a big echo , and a great reason to join the march.</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2">
        <w:r>
          <w:rPr>
            <w:color w:val="0000EE"/>
            <w:u w:val="single"/>
          </w:rPr>
          <w:t>[4]</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3">
        <w:r>
          <w:rPr>
            <w:color w:val="0000EE"/>
            <w:u w:val="single"/>
          </w:rPr>
          <w:t>[7]</w:t>
        </w:r>
      </w:hyperlink>
      <w:r>
        <w:t xml:space="preserve">- Paragraph 5: </w:t>
      </w:r>
      <w:hyperlink r:id="rId9">
        <w:r>
          <w:rPr>
            <w:color w:val="0000EE"/>
            <w:u w:val="single"/>
          </w:rPr>
          <w:t>[1]</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https://www.mirror.co.uk/lifestyle/stonewall-lgbtq-history-pride-london-37368194</w:t>
        </w:r>
      </w:hyperlink>
      <w:r>
        <w:t xml:space="preserve"> - Please view link - unable to able to access data</w:t>
      </w:r>
      <w:r/>
    </w:p>
    <w:p>
      <w:pPr>
        <w:pStyle w:val="ListNumber"/>
        <w:spacing w:line="240" w:lineRule="auto"/>
        <w:ind w:left="720"/>
      </w:pPr>
      <w:r/>
      <w:hyperlink r:id="rId10">
        <w:r>
          <w:rPr>
            <w:color w:val="0000EE"/>
            <w:u w:val="single"/>
          </w:rPr>
          <w:t>https://brooklynbrewery.com/createspace/history/</w:t>
        </w:r>
      </w:hyperlink>
      <w:r>
        <w:t xml:space="preserve"> - This article from Brooklyn Brewery details the history of the Stonewall Inn and its significance in the LGBTQ+ rights movement. It describes the 1969 Stonewall Uprising, where patrons fought back against a police raid, leading to a six-night rebellion that became a catalyst for global LGBTQ+ activism. The piece highlights the role of prominent figures like Marsha P. Johnson and Sylvia Rivera, and underscores the ongoing fight for equality.</w:t>
      </w:r>
      <w:r/>
    </w:p>
    <w:p>
      <w:pPr>
        <w:pStyle w:val="ListNumber"/>
        <w:spacing w:line="240" w:lineRule="auto"/>
        <w:ind w:left="720"/>
      </w:pPr>
      <w:r/>
      <w:hyperlink r:id="rId11">
        <w:r>
          <w:rPr>
            <w:color w:val="0000EE"/>
            <w:u w:val="single"/>
          </w:rPr>
          <w:t>https://brooklynbrewery.com/createspace/</w:t>
        </w:r>
      </w:hyperlink>
      <w:r>
        <w:t xml:space="preserve"> - Brooklyn Brewery's 'Create Space' initiative focuses on supporting LGBTQ+ communities by partnering with The Stonewall Inn Gives Back Initiative (SIGBI). The program aims to create safe spaces for LGBTQ+ individuals, funding grassroots activists and promoting inclusivity. It also features a certification process for businesses to become SIGBI Safe Spaces, fostering environments where LGBTQ+ people can gather without fear.</w:t>
      </w:r>
      <w:r/>
    </w:p>
    <w:p>
      <w:pPr>
        <w:pStyle w:val="ListNumber"/>
        <w:spacing w:line="240" w:lineRule="auto"/>
        <w:ind w:left="720"/>
      </w:pPr>
      <w:r/>
      <w:hyperlink r:id="rId12">
        <w:r>
          <w:rPr>
            <w:color w:val="0000EE"/>
            <w:u w:val="single"/>
          </w:rPr>
          <w:t>https://brooklynbrewery.com/createspace/activists/cassero-lgbti-center/</w:t>
        </w:r>
      </w:hyperlink>
      <w:r>
        <w:t xml:space="preserve"> - This profile on Brooklyn Brewery's 'Create Space' platform highlights the Cassero LGBTI+ Center, one of Italy's oldest LGBTQI+ associations. The article discusses the center's activism, including organizing the first Pride march in their city in 2015, and their ongoing efforts to combat homophobia and promote inclusivity in the region.</w:t>
      </w:r>
      <w:r/>
    </w:p>
    <w:p>
      <w:pPr>
        <w:pStyle w:val="ListNumber"/>
        <w:spacing w:line="240" w:lineRule="auto"/>
        <w:ind w:left="720"/>
      </w:pPr>
      <w:r/>
      <w:hyperlink r:id="rId14">
        <w:r>
          <w:rPr>
            <w:color w:val="0000EE"/>
            <w:u w:val="single"/>
          </w:rPr>
          <w:t>https://brooklynbrewery.com/createspace/activists/mai-huang/</w:t>
        </w:r>
      </w:hyperlink>
      <w:r>
        <w:t xml:space="preserve"> - Brooklyn Brewery's 'Create Space' initiative features Mai Huang, a queer trans artist from China. The article details Mai's artistic work as a manga artist and their community involvement in New York, including volunteering at local food distribution sites and supporting community fridges. It also mentions Brooklyn Brewery's support for Mai through their 'Brooklyn Brewery Supports' program.</w:t>
      </w:r>
      <w:r/>
    </w:p>
    <w:p>
      <w:pPr>
        <w:pStyle w:val="ListNumber"/>
        <w:spacing w:line="240" w:lineRule="auto"/>
        <w:ind w:left="720"/>
      </w:pPr>
      <w:r/>
      <w:hyperlink r:id="rId15">
        <w:r>
          <w:rPr>
            <w:color w:val="0000EE"/>
            <w:u w:val="single"/>
          </w:rPr>
          <w:t>https://brooklynbrewery.com/createspace/activists/mimi-shelton/</w:t>
        </w:r>
      </w:hyperlink>
      <w:r>
        <w:t xml:space="preserve"> - This article from Brooklyn Brewery's 'Create Space' initiative profiles Mimi Shelton, a second-year law student at the City University of New York (CUNY) School of Law. It discusses Mimi's passion for justice, inspired by the Civil Rights Movement, and her pursuit of a career in employment and labor law, highlighting Brooklyn Brewery's support for Mimi through their 'Brooklyn Brewery Supports' program.</w:t>
      </w:r>
      <w:r/>
    </w:p>
    <w:p>
      <w:pPr>
        <w:pStyle w:val="ListNumber"/>
        <w:spacing w:line="240" w:lineRule="auto"/>
        <w:ind w:left="720"/>
      </w:pPr>
      <w:r/>
      <w:hyperlink r:id="rId13">
        <w:r>
          <w:rPr>
            <w:color w:val="0000EE"/>
            <w:u w:val="single"/>
          </w:rPr>
          <w:t>https://brooklynbrewery.com/activist-resources/the-urgency-of-queer-activism/</w:t>
        </w:r>
      </w:hyperlink>
      <w:r>
        <w:t xml:space="preserve"> - Brooklyn Brewery's 'The Urgency of Queer Activism' article emphasizes the ongoing challenges faced by LGBTQ+ activists, over 50 years after the Stonewall Uprising. It discusses issues such as discrimination, violence, and exclusion, particularly affecting trans individuals and queer people of color. The piece underscores the importance of supporting grassroots activists and creating safe spaces for the LGBTQ+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irror.co.uk/lifestyle/stonewall-lgbtq-history-pride-london-37368194" TargetMode="External"/><Relationship Id="rId10" Type="http://schemas.openxmlformats.org/officeDocument/2006/relationships/hyperlink" Target="https://brooklynbrewery.com/createspace/history/" TargetMode="External"/><Relationship Id="rId11" Type="http://schemas.openxmlformats.org/officeDocument/2006/relationships/hyperlink" Target="https://brooklynbrewery.com/createspace/" TargetMode="External"/><Relationship Id="rId12" Type="http://schemas.openxmlformats.org/officeDocument/2006/relationships/hyperlink" Target="https://brooklynbrewery.com/createspace/activists/cassero-lgbti-center/" TargetMode="External"/><Relationship Id="rId13" Type="http://schemas.openxmlformats.org/officeDocument/2006/relationships/hyperlink" Target="https://brooklynbrewery.com/activist-resources/the-urgency-of-queer-activism/" TargetMode="External"/><Relationship Id="rId14" Type="http://schemas.openxmlformats.org/officeDocument/2006/relationships/hyperlink" Target="https://brooklynbrewery.com/createspace/activists/mai-huang/" TargetMode="External"/><Relationship Id="rId15" Type="http://schemas.openxmlformats.org/officeDocument/2006/relationships/hyperlink" Target="https://brooklynbrewery.com/createspace/activists/mimi-shelt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