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Moments from NYC 2026: Why the Parade Still Matters in a Tough Moment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the sights and sounds of New York City’s 2026 Pride March, where millions turned out to insist on visibility, defiance, and joy , from roses tossed along Frederick Douglass Boulevard to rainbowed crowds on the Village route. It’s a reminder that Pride remains both celebration and political armour.</w:t>
      </w:r>
      <w:r/>
    </w:p>
    <w:p>
      <w:r/>
      <w:r>
        <w:t>Essential Takeaways</w:t>
      </w:r>
      <w:r/>
      <w:r/>
    </w:p>
    <w:p>
      <w:pPr>
        <w:pStyle w:val="ListBullet"/>
        <w:spacing w:line="240" w:lineRule="auto"/>
        <w:ind w:left="720"/>
      </w:pPr>
      <w:r/>
      <w:r>
        <w:rPr>
          <w:b/>
        </w:rPr>
        <w:t>Huge turnout:</w:t>
      </w:r>
      <w:r>
        <w:t xml:space="preserve"> More than three million people joined or watched the march, a lively, packed spectacle from 23rd Street to Christopher Street. </w:t>
      </w:r>
      <w:r/>
    </w:p>
    <w:p>
      <w:pPr>
        <w:pStyle w:val="ListBullet"/>
        <w:spacing w:line="240" w:lineRule="auto"/>
        <w:ind w:left="720"/>
      </w:pPr>
      <w:r/>
      <w:r>
        <w:rPr>
          <w:b/>
        </w:rPr>
        <w:t>Personal rituals:</w:t>
      </w:r>
      <w:r>
        <w:t xml:space="preserve"> Longtime participants kept traditions alive , the writer’s annual roses, handed out to children and parents alike, added a tactile, tender touch. </w:t>
      </w:r>
      <w:r/>
    </w:p>
    <w:p>
      <w:pPr>
        <w:pStyle w:val="ListBullet"/>
        <w:spacing w:line="240" w:lineRule="auto"/>
        <w:ind w:left="720"/>
      </w:pPr>
      <w:r/>
      <w:r>
        <w:rPr>
          <w:b/>
        </w:rPr>
        <w:t>Political backdrop:</w:t>
      </w:r>
      <w:r>
        <w:t xml:space="preserve"> Pride this year came amid renewed attacks on LGBTQIA+ rights and heated rhetoric about trans participation in sport and medical care. </w:t>
      </w:r>
      <w:r/>
    </w:p>
    <w:p>
      <w:pPr>
        <w:pStyle w:val="ListBullet"/>
        <w:spacing w:line="240" w:lineRule="auto"/>
        <w:ind w:left="720"/>
      </w:pPr>
      <w:r/>
      <w:r>
        <w:rPr>
          <w:b/>
        </w:rPr>
        <w:t>Joy as resistance:</w:t>
      </w:r>
      <w:r>
        <w:t xml:space="preserve"> Costumes, music, and public dancing at the parade countered rising hostility, making visibility itself an act of defence. </w:t>
      </w:r>
      <w:r/>
    </w:p>
    <w:p>
      <w:pPr>
        <w:pStyle w:val="ListBullet"/>
        <w:spacing w:line="240" w:lineRule="auto"/>
        <w:ind w:left="720"/>
      </w:pPr>
      <w:r/>
      <w:r>
        <w:rPr>
          <w:b/>
        </w:rPr>
        <w:t>Local hangouts mattered:</w:t>
      </w:r>
      <w:r>
        <w:t xml:space="preserve"> Post-parade moments, like the stop at Harlem’s Vinatería and handing out leftover roses on Frederick Douglass Boulevard, showed community in microcosm.</w:t>
      </w:r>
      <w:r/>
      <w:r/>
    </w:p>
    <w:p>
      <w:pPr>
        <w:pStyle w:val="Heading2"/>
      </w:pPr>
      <w:r>
        <w:t>A floral ritual that felt like history and comfort</w:t>
      </w:r>
      <w:r/>
    </w:p>
    <w:p>
      <w:r/>
      <w:r>
        <w:t>There’s a soft, almost homey image at the heart of this year’s march: yellow roses flying through the air, landing in delighted hands. The writer’s long-standing practice of tossing roses , a tradition going back decades and tied to memory and loss , gave the march a human, sensory beat you could see and smell. That ritual connects the personal with the political; flowers became small gestures of solidarity and remembrance for lives lost to AIDS and for queer loved ones past and present. For readers wondering how to bring meaning to public gatherings, simple acts like this make solidarity tactile and memorable.</w:t>
      </w:r>
      <w:r/>
    </w:p>
    <w:p>
      <w:pPr>
        <w:pStyle w:val="Heading2"/>
      </w:pPr>
      <w:r>
        <w:t>Millions showed up despite a hostile climate</w:t>
      </w:r>
      <w:r/>
    </w:p>
    <w:p>
      <w:r/>
      <w:r>
        <w:t>This year’s turnout was a vivid rebuke to those pushing anti-LGBTQIA+ laws and rhetoric. Organisers and marchers made clear that Pride remains a mass demonstration of unity, not just a party. According to coverage of earlier flag controversies and political skirmishes, Pride events in recent months have doubled down on visibility as a strategy. When politicians and commentators attack queer rights, a packed avenue and a raised flag say, plainly, that the community will not be erased. If you’re attending a march, know that your presence is both a celebration and a statement.</w:t>
      </w:r>
      <w:r/>
    </w:p>
    <w:p>
      <w:pPr>
        <w:pStyle w:val="Heading2"/>
      </w:pPr>
      <w:r>
        <w:t>Why the politics mattered , and still do</w:t>
      </w:r>
      <w:r/>
    </w:p>
    <w:p>
      <w:r/>
      <w:r>
        <w:t>The parade unfolded against heated national conversations about bills that would limit trans participation in sport and restrict gender-affirming care for minors. Public figures stoked division with blunt language, making the march’s message of inclusion urgent. Observers noted that these debates don’t only play out in legislatures; social media algorithms can amplify homophobia and polarise communities. That’s why Pride events now carry a double role: celebration and protection. If you’re worried about the policy direction, joining local rallies, signing petitions, or supporting clinics and schools that provide affirming care are practical ways to help.</w:t>
      </w:r>
      <w:r/>
    </w:p>
    <w:p>
      <w:pPr>
        <w:pStyle w:val="Heading2"/>
      </w:pPr>
      <w:r>
        <w:t>Joy, costumes and community spaces: the softer power of Pride</w:t>
      </w:r>
      <w:r/>
    </w:p>
    <w:p>
      <w:r/>
      <w:r>
        <w:t>If politics were the drumbeat, joy was the melody , glitter, roller skaters, and rainbow everything filled the streets, creating an atmosphere where being out felt normal and delightful. That cheerfulness is a form of resilience; when communities can still dance in public, they reclaim space. Small scenes matter too: friends sharing a table at Vinatería, a child clutching a rose, an elderly marcher smiling under a sunhat. Those moments show why Pride parades remain culturally vital beyond headlines.</w:t>
      </w:r>
      <w:r/>
    </w:p>
    <w:p>
      <w:pPr>
        <w:pStyle w:val="Heading2"/>
      </w:pPr>
      <w:r>
        <w:t>What Harlem’s stopover said about local pride</w:t>
      </w:r>
      <w:r/>
    </w:p>
    <w:p>
      <w:r/>
      <w:r>
        <w:t>After the main march, the group’s journey back uptown and the leftover roses handed out along Frederick Douglass Boulevard turned the big city procession into intimate neighbourhood encounters. Harlem’s participation underscored that queer history and Black history are intertwined, and that local meeting places , restaurants, sidewalks, corner bars , keep the movement grounded. If you want to connect meaningfully after a march, seek out community hubs that host post-parade events; those conversations and shared meals are where long-term organising often starts.</w:t>
      </w:r>
      <w:r/>
    </w:p>
    <w:p>
      <w:r/>
      <w:r>
        <w:t>It's a small change that can make every celebration more intentional.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5">
        <w:r>
          <w:rPr>
            <w:color w:val="0000EE"/>
            <w:u w:val="single"/>
          </w:rPr>
          <w:t>[7]</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1">
        <w:r>
          <w:rPr>
            <w:color w:val="0000EE"/>
            <w:u w:val="single"/>
          </w:rPr>
          <w:t>[4]</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https://amsterdamnews.com/news/2026/07/02/scenes-from-2026-nyc-pride-parade/</w:t>
        </w:r>
      </w:hyperlink>
      <w:r>
        <w:t xml:space="preserve"> - Please view link - unable to able to access data</w:t>
      </w:r>
      <w:r/>
    </w:p>
    <w:p>
      <w:pPr>
        <w:pStyle w:val="ListNumber"/>
        <w:spacing w:line="240" w:lineRule="auto"/>
        <w:ind w:left="720"/>
      </w:pPr>
      <w:r/>
      <w:hyperlink r:id="rId10">
        <w:r>
          <w:rPr>
            <w:color w:val="0000EE"/>
            <w:u w:val="single"/>
          </w:rPr>
          <w:t>https://www.theguardian.com/us-news/2026/feb/12/pride-flag-reinstated-stonewall</w:t>
        </w:r>
      </w:hyperlink>
      <w:r>
        <w:t xml:space="preserve"> - In February 2026, New York City officials reinstated the Pride flag at the Stonewall National Monument after the Trump administration removed it, sparking outrage. The flag was returned to the site where the 1969 Stonewall Rebellion ignited the modern LGBTQ+ rights movement. Local leaders condemned the removal as an 'act of erasure' and emphasized the flag's significance in representing dignity and human rights.</w:t>
      </w:r>
      <w:r/>
    </w:p>
    <w:p>
      <w:pPr>
        <w:pStyle w:val="ListNumber"/>
        <w:spacing w:line="240" w:lineRule="auto"/>
        <w:ind w:left="720"/>
      </w:pPr>
      <w:r/>
      <w:hyperlink r:id="rId12">
        <w:r>
          <w:rPr>
            <w:color w:val="0000EE"/>
            <w:u w:val="single"/>
          </w:rPr>
          <w:t>https://abcnews.com/US/new-yorkers-vow-raise-pride-flag-after-trump/story?id=130104293</w:t>
        </w:r>
      </w:hyperlink>
      <w:r>
        <w:t xml:space="preserve"> - Following the Trump administration's removal of the Pride flag from the Stonewall National Monument, New York leaders and advocates gathered to re-raise the flag. The ceremony, attended by city officials and LGBTQ+ advocates, aimed to restore the symbol of the gay rights movement to its rightful place, defying the administration's directive and reaffirming the community's resilience.</w:t>
      </w:r>
      <w:r/>
    </w:p>
    <w:p>
      <w:pPr>
        <w:pStyle w:val="ListNumber"/>
        <w:spacing w:line="240" w:lineRule="auto"/>
        <w:ind w:left="720"/>
      </w:pPr>
      <w:r/>
      <w:hyperlink r:id="rId11">
        <w:r>
          <w:rPr>
            <w:color w:val="0000EE"/>
            <w:u w:val="single"/>
          </w:rPr>
          <w:t>https://www.nycpride.org/index.html</w:t>
        </w:r>
      </w:hyperlink>
      <w:r>
        <w:t xml:space="preserve"> - NYC Pride, organised by Heritage of Pride, is the official LGBTQIA+ Pride event in New York City. Each year, the event commemorates the 1969 Stonewall Uprising, marking the beginning of the modern Gay Rights movement. The 2026 Pride March is scheduled to begin at 26th Street and 5th Avenue, passing the historic Stonewall Inn, and dispersing near 15th Street and 7th Avenue.</w:t>
      </w:r>
      <w:r/>
    </w:p>
    <w:p>
      <w:pPr>
        <w:pStyle w:val="ListNumber"/>
        <w:spacing w:line="240" w:lineRule="auto"/>
        <w:ind w:left="720"/>
      </w:pPr>
      <w:r/>
      <w:hyperlink r:id="rId14">
        <w:r>
          <w:rPr>
            <w:color w:val="0000EE"/>
            <w:u w:val="single"/>
          </w:rPr>
          <w:t>https://www.washingtonpost.com/nation/2026/02/10/lgbtq-flag-trump-administration-remove/</w:t>
        </w:r>
      </w:hyperlink>
      <w:r>
        <w:t xml:space="preserve"> - In February 2026, the Trump administration removed the rainbow-colored Pride flag from the Stonewall National Monument, leading to outrage among local leaders who viewed the action as an affront to the gay rights movement. The removal was part of a broader directive limiting flag displays on federal property, prompting city officials to plan a defiant re-raising of the flag.</w:t>
      </w:r>
      <w:r/>
    </w:p>
    <w:p>
      <w:pPr>
        <w:pStyle w:val="ListNumber"/>
        <w:spacing w:line="240" w:lineRule="auto"/>
        <w:ind w:left="720"/>
      </w:pPr>
      <w:r/>
      <w:hyperlink r:id="rId13">
        <w:r>
          <w:rPr>
            <w:color w:val="0000EE"/>
            <w:u w:val="single"/>
          </w:rPr>
          <w:t>https://www.washingtonpost.com/nation/2026/02/12/lgbtq-flag-stonewall-inn-trump/</w:t>
        </w:r>
      </w:hyperlink>
      <w:r>
        <w:t xml:space="preserve"> - New York City leaders defied the Trump administration by re-raising the Pride flag at the Stonewall National Monument. The ceremony, attended by city, state, and federal officials, was a direct challenge to the administration's removal of the flag, symbolising the community's resilience and commitment to preserving LGBTQ+ history.</w:t>
      </w:r>
      <w:r/>
    </w:p>
    <w:p>
      <w:pPr>
        <w:pStyle w:val="ListNumber"/>
        <w:spacing w:line="240" w:lineRule="auto"/>
        <w:ind w:left="720"/>
      </w:pPr>
      <w:r/>
      <w:hyperlink r:id="rId15">
        <w:r>
          <w:rPr>
            <w:color w:val="0000EE"/>
            <w:u w:val="single"/>
          </w:rPr>
          <w:t>https://www.lgbtqnation.com/2026/02/new-york-politicians-will-defy-admin-by-re-raising-pride-flag-at-stonewall-memorial/</w:t>
        </w:r>
      </w:hyperlink>
      <w:r>
        <w:t xml:space="preserve"> - New York City politicians, including Council Speaker Julie Menin, vowed to re-raise the Pride flag at the Stonewall National Monument, defying the Trump administration's directive to remove it. Menin described the removal as a deliberate attempt to erase LGBTQ+ history and affirmed the community's determination to preserve their rights and history.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msterdamnews.com/news/2026/07/02/scenes-from-2026-nyc-pride-parade/" TargetMode="External"/><Relationship Id="rId10" Type="http://schemas.openxmlformats.org/officeDocument/2006/relationships/hyperlink" Target="https://www.theguardian.com/us-news/2026/feb/12/pride-flag-reinstated-stonewall" TargetMode="External"/><Relationship Id="rId11" Type="http://schemas.openxmlformats.org/officeDocument/2006/relationships/hyperlink" Target="https://www.nycpride.org/index.html" TargetMode="External"/><Relationship Id="rId12" Type="http://schemas.openxmlformats.org/officeDocument/2006/relationships/hyperlink" Target="https://abcnews.com/US/new-yorkers-vow-raise-pride-flag-after-trump/story?id=130104293" TargetMode="External"/><Relationship Id="rId13" Type="http://schemas.openxmlformats.org/officeDocument/2006/relationships/hyperlink" Target="https://www.washingtonpost.com/nation/2026/02/12/lgbtq-flag-stonewall-inn-trump/" TargetMode="External"/><Relationship Id="rId14" Type="http://schemas.openxmlformats.org/officeDocument/2006/relationships/hyperlink" Target="https://www.washingtonpost.com/nation/2026/02/10/lgbtq-flag-trump-administration-remove/" TargetMode="External"/><Relationship Id="rId15" Type="http://schemas.openxmlformats.org/officeDocument/2006/relationships/hyperlink" Target="https://www.lgbtqnation.com/2026/02/new-york-politicians-will-defy-admin-by-re-raising-pride-flag-at-stonewall-memori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