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Women’s Group Trips for Safer, More Connected Travel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community-driven holidays: queer women and LGBTQ+ travellers want trips that feel welcoming, relaxed and safe all year round, not just during Pride. Olivia Travel and like-minded operators vet partners, build programming for connection, and offer practical payment options, so your holiday can be about joy, not worry.</w:t>
      </w:r>
      <w:r/>
    </w:p>
    <w:p>
      <w:r/>
      <w:r>
        <w:t>Essential Takeaways</w:t>
      </w:r>
      <w:r/>
      <w:r/>
    </w:p>
    <w:p>
      <w:pPr>
        <w:pStyle w:val="ListBullet"/>
        <w:spacing w:line="240" w:lineRule="auto"/>
        <w:ind w:left="720"/>
      </w:pPr>
      <w:r/>
      <w:r>
        <w:rPr>
          <w:b/>
        </w:rPr>
        <w:t>Established leader:</w:t>
      </w:r>
      <w:r>
        <w:t xml:space="preserve"> Olivia Travel has specialised in lesbian and LGBTQ+ women’s travel for more than 50 years, focusing on vetted hotels, cruises and local partners. </w:t>
      </w:r>
      <w:r/>
    </w:p>
    <w:p>
      <w:pPr>
        <w:pStyle w:val="ListBullet"/>
        <w:spacing w:line="240" w:lineRule="auto"/>
        <w:ind w:left="720"/>
      </w:pPr>
      <w:r/>
      <w:r>
        <w:rPr>
          <w:b/>
        </w:rPr>
        <w:t>Safety-first planning:</w:t>
      </w:r>
      <w:r>
        <w:t xml:space="preserve"> Trips combine community programming with practical safety considerations and vetted local experiences. </w:t>
      </w:r>
      <w:r/>
    </w:p>
    <w:p>
      <w:pPr>
        <w:pStyle w:val="ListBullet"/>
        <w:spacing w:line="240" w:lineRule="auto"/>
        <w:ind w:left="720"/>
      </w:pPr>
      <w:r/>
      <w:r>
        <w:rPr>
          <w:b/>
        </w:rPr>
        <w:t>Varied styles:</w:t>
      </w:r>
      <w:r>
        <w:t xml:space="preserve"> Offerings range from wellness retreats and luxury resorts to river cruises and active adventures, so there’s something for every pace and budget. </w:t>
      </w:r>
      <w:r/>
    </w:p>
    <w:p>
      <w:pPr>
        <w:pStyle w:val="ListBullet"/>
        <w:spacing w:line="240" w:lineRule="auto"/>
        <w:ind w:left="720"/>
      </w:pPr>
      <w:r/>
      <w:r>
        <w:rPr>
          <w:b/>
        </w:rPr>
        <w:t>Accessible payment:</w:t>
      </w:r>
      <w:r>
        <w:t xml:space="preserve"> Flexible booking and interest-free plans help make bucket-list trips achievable. </w:t>
      </w:r>
      <w:r/>
    </w:p>
    <w:p>
      <w:pPr>
        <w:pStyle w:val="ListBullet"/>
        <w:spacing w:line="240" w:lineRule="auto"/>
        <w:ind w:left="720"/>
      </w:pPr>
      <w:r/>
      <w:r>
        <w:rPr>
          <w:b/>
        </w:rPr>
        <w:t>Resources available:</w:t>
      </w:r>
      <w:r>
        <w:t xml:space="preserve"> Industry groups and travel-safety sites provide up-to-date guidance for queer travellers planning international trips.</w:t>
      </w:r>
      <w:r/>
      <w:r/>
    </w:p>
    <w:p>
      <w:pPr>
        <w:pStyle w:val="Heading2"/>
      </w:pPr>
      <w:r>
        <w:t>Why queer women still choose niche travel operators</w:t>
      </w:r>
      <w:r/>
    </w:p>
    <w:p>
      <w:r/>
      <w:r>
        <w:t>You can feel the difference when an itinerary is built around community as much as sightseeing, and that matters on a visceral level. According to Olivia’s long history, trips are curated so guests arrive expecting connection, not awkwardness, which gives a quiet, reassuring confidence before you even pack. That sense of welcome isn’t accidental; companies like Olivia vet hotels, cruise lines and local guides specifically for inclusivity, so the usual pre-travel research, about laws, local attitudes and safe neighbourhoods, is done for you. For someone who’s travelled alone before and felt on edge, this is a major draw. If you’re deciding between a mainstream package and a specialist operator, think about what you want from the whole holiday: pure sightseeing, or a space where you can relax and be yourself. For many queer women, the latter wins every time.</w:t>
      </w:r>
      <w:r/>
    </w:p>
    <w:p>
      <w:pPr>
        <w:pStyle w:val="Heading2"/>
      </w:pPr>
      <w:r>
        <w:t>What “vetted” actually looks like on the ground</w:t>
      </w:r>
      <w:r/>
    </w:p>
    <w:p>
      <w:r/>
      <w:r>
        <w:t>Vetting isn’t just a tick-box exercise; it’s a mix of on-the-ground checks, partner conversations and ongoing feedback from guests. Olivia’s model includes assessing hotels and excursions for staff training, privacy practices and how comfortable guests are in shared spaces. Travel industry groups such as IGLTA also promote standards and list recommended partners, which helps operators and travellers alike spot reputable options. Meanwhile, travel-safety resources outline legal climates and practical tips so you can stack the odds in your favour. If you’re picky about your room, local guide, or whether a resort hosts inclusive signage, ask operators for specifics, recent vetting outcomes, staff training details, or references from past groups. A short conversation can say a lot.</w:t>
      </w:r>
      <w:r/>
    </w:p>
    <w:p>
      <w:pPr>
        <w:pStyle w:val="Heading2"/>
      </w:pPr>
      <w:r>
        <w:t>Trips designed to build community, not just sightseeing</w:t>
      </w:r>
      <w:r/>
    </w:p>
    <w:p>
      <w:r/>
      <w:r>
        <w:t>Many guests join alone and leave with friends, and that social fabric is central to why these trips endure. Olivia structures daily programming, meals, meet-ups, optional activities, so people can mingle at their own pace, whether you prefer yoga, hikes or quiet dinners. That mix of planned connection and free time matters if you struggle with forced socialising; you can dip in or sit back. For those who travel to recharge or to meet people who “get” them, that balance is gold. Look for trips labelled “solos” or with personalised programming if you want organisers to facilitate introductions and group bonding from day one.</w:t>
      </w:r>
      <w:r/>
    </w:p>
    <w:p>
      <w:pPr>
        <w:pStyle w:val="Heading2"/>
      </w:pPr>
      <w:r>
        <w:t>Safety advice that actually helps you enjoy the trip</w:t>
      </w:r>
      <w:r/>
    </w:p>
    <w:p>
      <w:r/>
      <w:r>
        <w:t>Practical planning reduces anxiety. Start with country-level checks on local laws and social attitudes, consult sites that update travel safety for LGBTQ+ people, and register with your embassy if you’ll be abroad. Operators who publish safety protocols and emergency contacts offer extra peace of mind. On the ground, simple choices, sticking to vetted neighbourhoods, asking about mixed-gender spaces, and following local customs where safety dictates, make a big difference. If you prefer discretion, ask organisers how inclusive activities are handled in public-facing venues. Travel insurance that covers medical and emergency repatriation is a must; some companies also offer flexible payment terms so you’re not locked in financially if plans change.</w:t>
      </w:r>
      <w:r/>
    </w:p>
    <w:p>
      <w:pPr>
        <w:pStyle w:val="Heading2"/>
      </w:pPr>
      <w:r>
        <w:t>Picking the right trip for your mood and needs</w:t>
      </w:r>
      <w:r/>
    </w:p>
    <w:p>
      <w:r/>
      <w:r>
        <w:t>Want luxe downtime? Look for all-inclusive beach resorts or wellness-focused escapes where everything’s handled and the vibe is serene. After something active? River cruises and adventure treks deliver social moments with a side of adrenaline. Check group size, average guest age, and how structured the itinerary is, these factors shape the holiday’s energy. If budget is a concern, ask about payment plans or seasonal departures; spreading costs can make premium trips accessible. Ultimately, match the trip’s tone to your holiday goals: cultural immersion, friend-making, or pure relaxation. That way you won’t be surprised by the group dynamic once you arrive.</w:t>
      </w:r>
      <w:r/>
    </w:p>
    <w:p>
      <w:r/>
      <w:r>
        <w:t>It’s a small change that can make travel feel safer, warmer and more fun for queer women all year round.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2">
        <w:r>
          <w:rPr>
            <w:color w:val="0000EE"/>
            <w:u w:val="single"/>
          </w:rPr>
          <w:t>[6]</w:t>
        </w:r>
      </w:hyperlink>
      <w:r>
        <w:t xml:space="preserve">, </w:t>
      </w:r>
      <w:hyperlink r:id="rId14">
        <w:r>
          <w:rPr>
            <w:color w:val="0000EE"/>
            <w:u w:val="single"/>
          </w:rPr>
          <w:t>[5]</w:t>
        </w:r>
      </w:hyperlink>
      <w:r>
        <w:t xml:space="preserve">- Paragraph 5: </w:t>
      </w:r>
      <w:hyperlink r:id="rId14">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https://www.presspassla.com/pride-may-be-ending-but-safe-lgbtq-travel-is-a-year-round-journey/</w:t>
        </w:r>
      </w:hyperlink>
      <w:r>
        <w:t xml:space="preserve"> - Please view link - unable to able to access data</w:t>
      </w:r>
      <w:r/>
    </w:p>
    <w:p>
      <w:pPr>
        <w:pStyle w:val="ListNumber"/>
        <w:spacing w:line="240" w:lineRule="auto"/>
        <w:ind w:left="720"/>
      </w:pPr>
      <w:r/>
      <w:hyperlink r:id="rId10">
        <w:r>
          <w:rPr>
            <w:color w:val="0000EE"/>
            <w:u w:val="single"/>
          </w:rPr>
          <w:t>https://www.olivia.com/</w:t>
        </w:r>
      </w:hyperlink>
      <w:r>
        <w:t xml:space="preserve"> - Olivia Travel is a travel company dedicated to lesbian and LGBTQ+ women, offering curated vacations that prioritise community, inclusion, and safety. Founded over 50 years ago, Olivia provides experiences such as cruises, resorts, riverboats, and adventure trips, ensuring travellers feel welcomed and supported throughout their journeys. The company carefully selects partners and destinations to create environments where guests can relax, connect with others, and explore new places without concerns about acceptance. Olivia also offers flexible payment plans to make travel more accessible.</w:t>
      </w:r>
      <w:r/>
    </w:p>
    <w:p>
      <w:pPr>
        <w:pStyle w:val="ListNumber"/>
        <w:spacing w:line="240" w:lineRule="auto"/>
        <w:ind w:left="720"/>
      </w:pPr>
      <w:r/>
      <w:hyperlink r:id="rId11">
        <w:r>
          <w:rPr>
            <w:color w:val="0000EE"/>
            <w:u w:val="single"/>
          </w:rPr>
          <w:t>https://www.olivia.com/about-our-trips/what-sets-us-apart</w:t>
        </w:r>
      </w:hyperlink>
      <w:r>
        <w:t xml:space="preserve"> - Olivia Travel distinguishes itself by fostering a strong sense of community among LGBTQ+ women travellers. Their trips are designed to create spaces where guests can be themselves, build lasting friendships, and experience new destinations without fear of discrimination. The company offers a variety of experiences, from wellness retreats and luxury escapes to active adventures and cultural explorations, all while promoting meaningful connections among participants.</w:t>
      </w:r>
      <w:r/>
    </w:p>
    <w:p>
      <w:pPr>
        <w:pStyle w:val="ListNumber"/>
        <w:spacing w:line="240" w:lineRule="auto"/>
        <w:ind w:left="720"/>
      </w:pPr>
      <w:r/>
      <w:hyperlink r:id="rId13">
        <w:r>
          <w:rPr>
            <w:color w:val="0000EE"/>
            <w:u w:val="single"/>
          </w:rPr>
          <w:t>https://www.olivia.com/personalized-programming/solos</w:t>
        </w:r>
      </w:hyperlink>
      <w:r>
        <w:t xml:space="preserve"> - Olivia Travel warmly welcomes solo travellers by offering community-centred trips that provide opportunities to connect, make new friends, and possibly meet someone special. Their dedicated Solos Coordinators plan activities like dances, mixers, and excursions specifically for independent travellers, ensuring that even when travelling alone, guests are never without companionship and support.</w:t>
      </w:r>
      <w:r/>
    </w:p>
    <w:p>
      <w:pPr>
        <w:pStyle w:val="ListNumber"/>
        <w:spacing w:line="240" w:lineRule="auto"/>
        <w:ind w:left="720"/>
      </w:pPr>
      <w:r/>
      <w:hyperlink r:id="rId14">
        <w:r>
          <w:rPr>
            <w:color w:val="0000EE"/>
            <w:u w:val="single"/>
          </w:rPr>
          <w:t>https://www.travelguard.com/travel-resources/travel-safety/lgbtq-travel-safety</w:t>
        </w:r>
      </w:hyperlink>
      <w:r>
        <w:t xml:space="preserve"> - Travel Guard provides resources and information to help LGBTQ+ travellers understand and navigate safety considerations when travelling. They acknowledge that while travel is generally safe, LGBTQ+ individuals may face unique challenges due to discrimination and violence in certain regions. The guide offers tips on researching destinations, understanding local laws and social norms, and preparing for potential risks to ensure a safe and enjoyable trip.</w:t>
      </w:r>
      <w:r/>
    </w:p>
    <w:p>
      <w:pPr>
        <w:pStyle w:val="ListNumber"/>
        <w:spacing w:line="240" w:lineRule="auto"/>
        <w:ind w:left="720"/>
      </w:pPr>
      <w:r/>
      <w:hyperlink r:id="rId12">
        <w:r>
          <w:rPr>
            <w:color w:val="0000EE"/>
            <w:u w:val="single"/>
          </w:rPr>
          <w:t>https://www.iglta.org/</w:t>
        </w:r>
      </w:hyperlink>
      <w:r>
        <w:t xml:space="preserve"> - The International LGBTQ+ Travel Association (IGLTA) is the world's leading network of LGBTQ+ welcoming tourism businesses. Founded in 1983, IGLTA provides free travel resources and information, promoting equality and safety within LGBTQ+ tourism worldwide. Their members include LGBTQ+ friendly accommodations, transport, destinations, service providers, travel agents, tour operators, events, and travel media located in over 80 countries.</w:t>
      </w:r>
      <w:r/>
    </w:p>
    <w:p>
      <w:pPr>
        <w:pStyle w:val="ListNumber"/>
        <w:spacing w:line="240" w:lineRule="auto"/>
        <w:ind w:left="720"/>
      </w:pPr>
      <w:r/>
      <w:hyperlink r:id="rId15">
        <w:r>
          <w:rPr>
            <w:color w:val="0000EE"/>
            <w:u w:val="single"/>
          </w:rPr>
          <w:t>https://www.globalsupport.harvard.edu/travel/advice/lgbt-travel-guidance-resources</w:t>
        </w:r>
      </w:hyperlink>
      <w:r>
        <w:t xml:space="preserve"> - Harvard Global Support offers guidance and resources for LGBTQ+ travellers, acknowledging the unique challenges they may face abroad due to varying cultural norms, beliefs, and practices. The resources provide information on legal considerations, social attitudes, and practical advice to help LGBTQ+ individuals plan their travels safely and confidently, ensuring they are informed about the environments they may encounter.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passla.com/pride-may-be-ending-but-safe-lgbtq-travel-is-a-year-round-journey/" TargetMode="External"/><Relationship Id="rId10" Type="http://schemas.openxmlformats.org/officeDocument/2006/relationships/hyperlink" Target="https://www.olivia.com/" TargetMode="External"/><Relationship Id="rId11" Type="http://schemas.openxmlformats.org/officeDocument/2006/relationships/hyperlink" Target="https://www.olivia.com/about-our-trips/what-sets-us-apart" TargetMode="External"/><Relationship Id="rId12" Type="http://schemas.openxmlformats.org/officeDocument/2006/relationships/hyperlink" Target="https://www.iglta.org/" TargetMode="External"/><Relationship Id="rId13" Type="http://schemas.openxmlformats.org/officeDocument/2006/relationships/hyperlink" Target="https://www.olivia.com/personalized-programming/solos" TargetMode="External"/><Relationship Id="rId14" Type="http://schemas.openxmlformats.org/officeDocument/2006/relationships/hyperlink" Target="https://www.travelguard.com/travel-resources/travel-safety/lgbtq-travel-safety" TargetMode="External"/><Relationship Id="rId15" Type="http://schemas.openxmlformats.org/officeDocument/2006/relationships/hyperlink" Target="https://www.globalsupport.harvard.edu/travel/advice/lgbt-travel-guidance-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