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Tools for Queer Storytelling in Asia: New Romances, New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creators alike are turning to AI to spin fresh LGBT+ romances across Asia, where mainstream representation is thin; independent makers are finding instant reach and creative freedom, but experts warn of bias, low fidelity and ethical pitfalls that still matter.</w:t>
      </w:r>
      <w:r/>
    </w:p>
    <w:p>
      <w:r/>
      <w:r>
        <w:t>Essential Takeaways</w:t>
      </w:r>
      <w:r/>
      <w:r/>
    </w:p>
    <w:p>
      <w:pPr>
        <w:pStyle w:val="ListBullet"/>
        <w:spacing w:line="240" w:lineRule="auto"/>
        <w:ind w:left="720"/>
      </w:pPr>
      <w:r/>
      <w:r>
        <w:rPr>
          <w:b/>
        </w:rPr>
        <w:t>Rapid reach:</w:t>
      </w:r>
      <w:r>
        <w:t xml:space="preserve"> AI-made serials from the Philippines and South Korea are racking up views on YouTube and TikTok, offering instant global exposure.</w:t>
      </w:r>
      <w:r/>
    </w:p>
    <w:p>
      <w:pPr>
        <w:pStyle w:val="ListBullet"/>
        <w:spacing w:line="240" w:lineRule="auto"/>
        <w:ind w:left="720"/>
      </w:pPr>
      <w:r/>
      <w:r>
        <w:rPr>
          <w:b/>
        </w:rPr>
        <w:t>Creative freedom:</w:t>
      </w:r>
      <w:r>
        <w:t xml:space="preserve"> Tools let marginalised creators produce visuals and scenes they couldn’t afford or access before, often with an intimate, local flavour.</w:t>
      </w:r>
      <w:r/>
    </w:p>
    <w:p>
      <w:pPr>
        <w:pStyle w:val="ListBullet"/>
        <w:spacing w:line="240" w:lineRule="auto"/>
        <w:ind w:left="720"/>
      </w:pPr>
      <w:r/>
      <w:r>
        <w:rPr>
          <w:b/>
        </w:rPr>
        <w:t>Quality limits:</w:t>
      </w:r>
      <w:r>
        <w:t xml:space="preserve"> Generated images and dialogue can feel off, stereotyped or inconsistent , expect odd details and factual errors.</w:t>
      </w:r>
      <w:r/>
    </w:p>
    <w:p>
      <w:pPr>
        <w:pStyle w:val="ListBullet"/>
        <w:spacing w:line="240" w:lineRule="auto"/>
        <w:ind w:left="720"/>
      </w:pPr>
      <w:r/>
      <w:r>
        <w:rPr>
          <w:b/>
        </w:rPr>
        <w:t>Ethical concerns:</w:t>
      </w:r>
      <w:r>
        <w:t xml:space="preserve"> Researchers and advocates flag data bias, privacy gaps and the risk of turning lived experiences into commodified products.</w:t>
      </w:r>
      <w:r/>
    </w:p>
    <w:p>
      <w:pPr>
        <w:pStyle w:val="ListBullet"/>
        <w:spacing w:line="240" w:lineRule="auto"/>
        <w:ind w:left="720"/>
      </w:pPr>
      <w:r/>
      <w:r>
        <w:rPr>
          <w:b/>
        </w:rPr>
        <w:t>Practical balance:</w:t>
      </w:r>
      <w:r>
        <w:t xml:space="preserve"> Combining AI visuals with human voice actors, editors or cultural consultants produces stronger, more respectful work.</w:t>
      </w:r>
      <w:r/>
      <w:r/>
    </w:p>
    <w:p>
      <w:pPr>
        <w:pStyle w:val="Heading2"/>
      </w:pPr>
      <w:r>
        <w:t>Why creators in conservative regions are embracing AI now</w:t>
      </w:r>
      <w:r/>
    </w:p>
    <w:p>
      <w:r/>
      <w:r>
        <w:t>AI gives people who’ve long been shut out of mainstream screens a way to tell their own stories, fast, and with a texture that feels familiar , jeepneys, campus corridors, K-drama beats. Creators in the Philippines and South Korea have used image and text generators to stage short serials that mix romance with genre hooks, then release them on TikTok or YouTube. The results can be surprisingly immediate: a tactile scene, a song in the background, fans who recognise their own neighbourhoods. But the flip side is obvious , many systems were trained on biased datasets and tend to reproduce narrow tropes rather than real variety.</w:t>
      </w:r>
      <w:r/>
    </w:p>
    <w:p>
      <w:pPr>
        <w:pStyle w:val="Heading2"/>
      </w:pPr>
      <w:r>
        <w:t>What AI adds , and what it misses , for queer storytelling</w:t>
      </w:r>
      <w:r/>
    </w:p>
    <w:p>
      <w:r/>
      <w:r>
        <w:t>AI tools are brilliant at helping a single maker imagine a cast, draft a poster or storyboard a scene without a crew, which matters when studios won’t back LGBT+ projects. That independence translates into risk-taking: queer student romances, true-life trans histories, or low-fi thrillers that mainstream channels might avoid. Yet according to researchers and watchdogs, models often depict queer people in stylised, youthful, even tokenistic ways, so creators must watch for flattening or erasure. Practically, mixing AI visuals with human voice actors and writers can patch weak spots and keep character nuance intact.</w:t>
      </w:r>
      <w:r/>
    </w:p>
    <w:p>
      <w:pPr>
        <w:pStyle w:val="Heading2"/>
      </w:pPr>
      <w:r>
        <w:t>The debate about fairness and cultural sensitivity</w:t>
      </w:r>
      <w:r/>
    </w:p>
    <w:p>
      <w:r/>
      <w:r>
        <w:t>Some artists worry AI storytelling is unfair to established creators who craft deep narratives by hand, while advocates welcome new visibility. Tech companies and governments are being urged to work with diverse communities so tools respect cultural difference and don’t bake in harmful assumptions. The conversation isn’t abstract: errors in representation can feed stereotypes or even erase local signifiers, so transparency about how images and scripts are generated is key. For creators, a simple rule is to credit the tool and explain choices, which helps audiences judge intent and accuracy.</w:t>
      </w:r>
      <w:r/>
    </w:p>
    <w:p>
      <w:pPr>
        <w:pStyle w:val="Heading2"/>
      </w:pPr>
      <w:r>
        <w:t>Practical tips for creators using AI responsibly</w:t>
      </w:r>
      <w:r/>
    </w:p>
    <w:p>
      <w:r/>
      <w:r>
        <w:t>If you’re trying AI for queer narratives, start small: use generators for mood boards, locations or character sketches rather than final casting. Hire human voice actors or consult community members to check authenticity, and flag any misleading or anachronistic details introduced by the model. Protect privacy by avoiding prompts that recreate real people without consent, and document sources so you can correct errors later. These steps keep the work human at its centre, while benefiting from the speed and accessibility of AI.</w:t>
      </w:r>
      <w:r/>
    </w:p>
    <w:p>
      <w:pPr>
        <w:pStyle w:val="Heading2"/>
      </w:pPr>
      <w:r>
        <w:t>What this means for audiences and the industry</w:t>
      </w:r>
      <w:r/>
    </w:p>
    <w:p>
      <w:r/>
      <w:r>
        <w:t>Audiences get more stories, sooner, which can normalise queer relationships in places where mainstream media lags. The industry faces a choice: ignore DIY creativity or engage, fund, and professionalise it. If platforms and funders step in with ethical standards and support for creators, AI could become a bridge rather than a shortcut. Meanwhile, fans will keep doing what they do best , pointing out what feels true, what doesn’t, and which voices deserve more space.</w:t>
      </w:r>
      <w:r/>
    </w:p>
    <w:p>
      <w:r/>
      <w:r>
        <w:t>It's a small change with big cultural consequences; weigh the tools, mind the ethics, and let lived experience lead.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https://lequotidien.lu/culture/magazine-en-asie-lia-pour-raconter-de-nouvelles-romances-lgbt/</w:t>
        </w:r>
      </w:hyperlink>
      <w:r>
        <w:t xml:space="preserve"> - Please view link - unable to able to access data</w:t>
      </w:r>
      <w:r/>
    </w:p>
    <w:p>
      <w:pPr>
        <w:pStyle w:val="ListNumber"/>
        <w:spacing w:line="240" w:lineRule="auto"/>
        <w:ind w:left="720"/>
      </w:pPr>
      <w:r/>
      <w:hyperlink r:id="rId10">
        <w:r>
          <w:rPr>
            <w:color w:val="0000EE"/>
            <w:u w:val="single"/>
          </w:rPr>
          <w:t>https://www.taipeitimes.com/News/feat/archives/2026/07/01/2003860026</w:t>
        </w:r>
      </w:hyperlink>
      <w:r>
        <w:t xml:space="preserve"> - In conservative regions of Asia, creators are using artificial intelligence (AI) to craft new queer love stories. This technology offers a voice to minorities but faces criticism for producing low-quality romances and being 'unfair'. Vee Camallere, frustrated by the lack of LGBT+ love stories on Philippine screens, created her own series, 'Featherweight', using AI tools. The series, blending campus romance and crime thriller, has garnered hundreds of thousands of views since its March release on YouTube and TikTok. However, experts warn that AI tools, trained on vast, often biased datasets, can perpetuate stereotypes and misinformation. Despite these risks, AI has become a means of expression for some LGBT+ individuals, especially in conservative parts of Asia. Same-sex marriage is illegal in the Philippines, and no national law prohibits discrimination based on sexual orientation or gender identity. AI 'allows creators to produce stories independently and share them instantly', says Camallere, a 34-year-old lesbian web developer. 'Filipino queer stories can reach international viewers faster, more frequently, and with more creative freedom,' she adds. In the first episode, a student takes a jeepney, the most common public transport in the archipelago, to meet another student, accompanied by a Filipino love song. 'It looks so real,' admires Jhessy Aquino, 28, a fan of the series, believing that such content can 'help normalize queer relationships' in the country, particularly concerning women who are 'often less visible'. 'LGBT+ people and other historically underrepresented groups find, through AI, global connections and important information,' noted Sarah Kate Ellis, CEO of the Gay and Lesbian Alliance Against Defamation (GLAAD), in a report published in June. However, she criticized platforms and products for often failing in basic safety, data privacy, transparency, and accuracy, 'including perpetuating factually incorrect information about our lives'. A 2024 study by Wired, cited in the report, shows that AI systems often depict LGBT+ individuals as young, white, and with purple hair. Yet, AI can 'amplify the voices of minorities who struggle to cross the threshold of mainstream media,' says the creator of a South Korean male romance series, using the pseudonym Tender Frame. It would be 'a major turning point if individuals could use AI to produce high-quality queer content, on par with K-dramas,' he enthuses, referring to iconic South Korean series. Like Camallere, he used AI tools to generate images for his series 'The Summer of You' but hired human voice actors. AI is also used to highlight true stories that are little recognized or risk being erased. Singaporean photographer Aik Beng Chia uses an image generator to depict the lives of transgender people in Singapore in the 1970s and 1980s. 'In Asian societies where LGBTQIA discourse often remains on the margins, AI may help create alternative visual archives, speculative histories, and new forms of public discussion,' acknowledges Jiayu Chen, a researcher at the National University of Singapore. 'But responsible use also requires transparency, contextualization, and care,' she warns. Chen urges tech companies and governments to work with 'communities with diverse backgrounds and expertise' to develop AI tools that better respect cultural differences. On the other hand, LGBT+ artists not using AI are mixed. 'Using AI to tell queer stories can feel unfair to existing creatives who are already capable of crafting these narratives with honesty and depth,' notes Natts Jadaone, screenwriter of the lesbian film 'Rookie'. June Green, a non-binary trans artist from South Korea, believes that while AI can be useful 'when the primary goal is to attract attention', 'queer lives and experiences can too easily become a simple product to box, market, and consume'. For now, the quality of AI-generated content remains limited, notes non-binary Filipino filmmaker Dolly Dulu. 'But if these people tell these stories for a specific reason that resonates so much for them and they have no other means, who are we to prevent them from telling their stories their own way?'</w:t>
      </w:r>
      <w:r/>
    </w:p>
    <w:p>
      <w:pPr>
        <w:pStyle w:val="ListNumber"/>
        <w:spacing w:line="240" w:lineRule="auto"/>
        <w:ind w:left="720"/>
      </w:pPr>
      <w:r/>
      <w:hyperlink r:id="rId11">
        <w:r>
          <w:rPr>
            <w:color w:val="0000EE"/>
            <w:u w:val="single"/>
          </w:rPr>
          <w:t>https://today.rtl.lu/news/world/online-same-sex-romance-series-embrace-ai-freedom-509575961</w:t>
        </w:r>
      </w:hyperlink>
      <w:r>
        <w:t xml:space="preserve"> - In conservative regions of Asia, creators are using artificial intelligence (AI) to craft new queer love stories. This technology offers a voice to minorities but faces criticism for producing low-quality romances and being 'unfair'. Vee Camallere, frustrated by the lack of LGBT+ love stories on Philippine screens, created her own series, 'Featherweight', using AI tools. The series, blending campus romance and crime thriller, has garnered hundreds of thousands of views since its March release on YouTube and TikTok. However, experts warn that AI tools, trained on vast, often biased datasets, can perpetuate stereotypes and misinformation. Despite these risks, AI has become a means of expression for some LGBT+ individuals, especially in conservative parts of Asia. Same-sex marriage is illegal in the Philippines, and no national law prohibits discrimination based on sexual orientation or gender identity. AI 'allows creators to produce stories independently and share them instantly', says Camallere, a 34-year-old lesbian web developer. 'Filipino queer stories can reach international viewers faster, more frequently, and with more creative freedom,' she adds. In the first episode, a student takes a jeepney, the most common public transport in the archipelago, to meet another student, accompanied by a Filipino love song. 'It looks so real,' admires Jhessy Aquino, 28, a fan of the series, believing that such content can 'help normalize queer relationships' in the country, particularly concerning women who are 'often less visible'. 'LGBT+ people and other historically underrepresented groups find, through AI, global connections and important information,' noted Sarah Kate Ellis, CEO of the Gay and Lesbian Alliance Against Defamation (GLAAD), in a report published in June. However, she criticized platforms and products for often failing in basic safety, data privacy, transparency, and accuracy, 'including perpetuating factually incorrect information about our lives'. A 2024 study by Wired, cited in the report, shows that AI systems often depict LGBT+ individuals as young, white, and with purple hair. Yet, AI can 'amplify the voices of minorities who struggle to cross the threshold of mainstream media,' says the creator of a South Korean male romance series, using the pseudonym Tender Frame. It would be 'a major turning point if individuals could use AI to produce high-quality queer content, on par with K-dramas,' he enthuses, referring to iconic South Korean series. Like Camallere, he used AI tools to generate images for his series 'The Summer of You' but hired human voice actors. AI is also used to highlight true stories that are little recognized or risk being erased. Singaporean photographer Aik Beng Chia uses an image generator to depict the lives of transgender people in Singapore in the 1970s and 1980s. 'In Asian societies where LGBTQIA discourse often remains on the margins, AI may help create alternative visual archives, speculative histories, and new forms of public discussion,' acknowledges Ji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quotidien.lu/culture/magazine-en-asie-lia-pour-raconter-de-nouvelles-romances-lgbt/" TargetMode="External"/><Relationship Id="rId10" Type="http://schemas.openxmlformats.org/officeDocument/2006/relationships/hyperlink" Target="https://www.taipeitimes.com/News/feat/archives/2026/07/01/2003860026" TargetMode="External"/><Relationship Id="rId11" Type="http://schemas.openxmlformats.org/officeDocument/2006/relationships/hyperlink" Target="https://today.rtl.lu/news/world/online-same-sex-romance-series-embrace-ai-freedom-5095759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