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WCW Picks: 50 Queer Queens Turning Up Summer Pride Vibes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 beautiful queer visibility , fans are loving 50 Women Crush Wednesday picks that spotlight bisexual, lesbian and queer stars who’ve been turning heads, raising the temperature, and reminding us why representation matters.</w:t>
      </w:r>
      <w:r/>
      <w:r/>
    </w:p>
    <w:p>
      <w:pPr>
        <w:pStyle w:val="ListBullet"/>
        <w:spacing w:line="240" w:lineRule="auto"/>
        <w:ind w:left="720"/>
      </w:pPr>
      <w:r/>
      <w:r>
        <w:rPr>
          <w:b/>
        </w:rPr>
        <w:t>Wide range:</w:t>
      </w:r>
      <w:r>
        <w:t xml:space="preserve"> Fifty queer performers and creators featured, from mainstream pop stars to rising R&amp;B and hip‑hop names. </w:t>
      </w:r>
      <w:r/>
    </w:p>
    <w:p>
      <w:pPr>
        <w:pStyle w:val="ListBullet"/>
        <w:spacing w:line="240" w:lineRule="auto"/>
        <w:ind w:left="720"/>
      </w:pPr>
      <w:r/>
      <w:r>
        <w:rPr>
          <w:b/>
        </w:rPr>
        <w:t>Standout moments:</w:t>
      </w:r>
      <w:r>
        <w:t xml:space="preserve"> Megan Thee Stallion’s sunlit Fiji photos and a growing R&amp;B lesbian scene made waves at recent award shows. </w:t>
      </w:r>
      <w:r/>
    </w:p>
    <w:p>
      <w:pPr>
        <w:pStyle w:val="ListBullet"/>
        <w:spacing w:line="240" w:lineRule="auto"/>
        <w:ind w:left="720"/>
      </w:pPr>
      <w:r/>
      <w:r>
        <w:rPr>
          <w:b/>
        </w:rPr>
        <w:t>Vibe notes:</w:t>
      </w:r>
      <w:r>
        <w:t xml:space="preserve"> Looks range from sleek and sultry to vibrant and playful , think glossy beach shots and bold stagewear. </w:t>
      </w:r>
      <w:r/>
    </w:p>
    <w:p>
      <w:pPr>
        <w:pStyle w:val="ListBullet"/>
        <w:spacing w:line="240" w:lineRule="auto"/>
        <w:ind w:left="720"/>
      </w:pPr>
      <w:r/>
      <w:r>
        <w:rPr>
          <w:b/>
        </w:rPr>
        <w:t>Why it matters:</w:t>
      </w:r>
      <w:r>
        <w:t xml:space="preserve"> Visibility keeps Pride energy alive beyond June, normalising queer identities in pop culture and fashion. </w:t>
      </w:r>
      <w:r/>
      <w:r/>
    </w:p>
    <w:p>
      <w:pPr>
        <w:pStyle w:val="Heading2"/>
      </w:pPr>
      <w:r>
        <w:t>Summer snapshots and a sizzling opening act</w:t>
      </w:r>
      <w:r/>
    </w:p>
    <w:p>
      <w:r/>
      <w:r>
        <w:t>Megan Thee Stallion arrives in the spread like summer itself , warm light, confident poses and a wink to bisexual visibility that had fans cheering. The images feel immediate and tactile; you can almost feel the heat coming off the frame. According to coverage in Teen Vogue, conversations about sexuality and public crushes have been bubbling all year, which makes these curated WCW galleries feel timely and celebratory.</w:t>
      </w:r>
      <w:r/>
    </w:p>
    <w:p>
      <w:r/>
      <w:r>
        <w:t>The piece leans into the visual language of celebrity culture: sun, slick styling, and the kind of confidence that photographs well. For readers, it’s an invitation to enjoy imagery while recognising why these moments land , they’re not just pretty, they’re culturally visible.</w:t>
      </w:r>
      <w:r/>
    </w:p>
    <w:p>
      <w:pPr>
        <w:pStyle w:val="Heading2"/>
      </w:pPr>
      <w:r>
        <w:t>Why featuring 50 women matters for representation</w:t>
      </w:r>
      <w:r/>
    </w:p>
    <w:p>
      <w:r/>
      <w:r>
        <w:t>A roundup this large does more than flatter; it widens the lens. When outlets put fifty queer women on display, they signal that queer identities aren’t niche , they’re part of the mainstream visual conversation. Industry commentary suggests such inclusivity helps younger fans spot role models who look and love like them.</w:t>
      </w:r>
      <w:r/>
    </w:p>
    <w:p>
      <w:r/>
      <w:r>
        <w:t>Practically, that means more search results, more clicks and more social chatter that keeps conversations going after Pride month ends. The roundup shows that visibility works best when it’s abundant, varied and unapologetic.</w:t>
      </w:r>
      <w:r/>
    </w:p>
    <w:p>
      <w:pPr>
        <w:pStyle w:val="Heading2"/>
      </w:pPr>
      <w:r>
        <w:t>From the BET stage to playlist reissues: lesbian R&amp;B’s moment</w:t>
      </w:r>
      <w:r/>
    </w:p>
    <w:p>
      <w:r/>
      <w:r>
        <w:t>Lesbian R&amp;B acts have been getting noticed at awards and on streaming playlists, bringing a softer, sensual counterpoint to the louder pop and rap narratives. At the BET Awards, performances and appearances signalled a shift: queer R&amp;B is moving from the margins toward centre stage.</w:t>
      </w:r>
      <w:r/>
    </w:p>
    <w:p>
      <w:r/>
      <w:r>
        <w:t>For listeners, that’s exciting , it means fresh sounds, new stories and more honest lyricism. If you’re building playlists, add a few of these artists to your rotation and watch how they change the mood of your commute or evening routine.</w:t>
      </w:r>
      <w:r/>
    </w:p>
    <w:p>
      <w:pPr>
        <w:pStyle w:val="Heading2"/>
      </w:pPr>
      <w:r>
        <w:t>Why fans care: more than aesthetics</w:t>
      </w:r>
      <w:r/>
    </w:p>
    <w:p>
      <w:r/>
      <w:r>
        <w:t>These profiles aren’t just about looks; they’re cultural touchpoints. Fans respond because the celebrities discussed are often outspoken about identity, politics or community, and that authenticity enriches the images. Social media reactions , from affection to playful crush talk , keep the conversation human and immediate.</w:t>
      </w:r>
      <w:r/>
    </w:p>
    <w:p>
      <w:r/>
      <w:r>
        <w:t>If you’re wondering how to support these artists beyond likes, consider streaming their music, following their work, and engaging with causes they back. Visibility gains traction when it’s backed by action.</w:t>
      </w:r>
      <w:r/>
    </w:p>
    <w:p>
      <w:pPr>
        <w:pStyle w:val="Heading2"/>
      </w:pPr>
      <w:r>
        <w:t>Picking your favourites and what to watch next</w:t>
      </w:r>
      <w:r/>
    </w:p>
    <w:p>
      <w:r/>
      <w:r>
        <w:t>Flip through the gallery with an eye for variety: choose performers who inspire your wardrobe, musicians who alter your playlists, and creators whose stories you want to follow. Expect follow‑ups , editorial roundups like this usually spur interviews, features and social moments that deepen the original snapshot.</w:t>
      </w:r>
      <w:r/>
    </w:p>
    <w:p>
      <w:r/>
      <w:r>
        <w:t>Keep an eye on festival lineups and award nominations this season; many of these women are on trajectories that will carry them into bigger stages and broader recognition.</w:t>
      </w:r>
      <w:r/>
    </w:p>
    <w:p>
      <w:r/>
      <w:r>
        <w:t>It's a small change that can make every fan feel a</w:t>
      </w:r>
      <w:r/>
    </w:p>
    <w:p>
      <w:pPr>
        <w:pStyle w:val="Heading2"/>
      </w:pPr>
      <w:r>
        <w:t>Bibliography</w:t>
      </w:r>
      <w:r/>
      <w:r/>
    </w:p>
    <w:p>
      <w:pPr>
        <w:pStyle w:val="ListNumber"/>
        <w:numPr>
          <w:ilvl w:val="0"/>
          <w:numId w:val="14"/>
        </w:numPr>
        <w:spacing w:line="240" w:lineRule="auto"/>
        <w:ind w:left="720"/>
      </w:pPr>
      <w:r/>
      <w:hyperlink r:id="rId9">
        <w:r>
          <w:rPr>
            <w:color w:val="0000EE"/>
            <w:u w:val="single"/>
          </w:rPr>
          <w:t>https://madamenoire.com/1679146/wcw-women-crush-wednesday-sexy-queer-queens-vol-29/</w:t>
        </w:r>
      </w:hyperlink>
      <w:r>
        <w:t xml:space="preserve"> - Please view link - unable to able to access data</w:t>
      </w:r>
      <w:r/>
    </w:p>
    <w:p>
      <w:pPr>
        <w:pStyle w:val="ListNumber"/>
        <w:spacing w:line="240" w:lineRule="auto"/>
        <w:ind w:left="720"/>
      </w:pPr>
      <w:r/>
      <w:hyperlink r:id="rId10">
        <w:r>
          <w:rPr>
            <w:color w:val="0000EE"/>
            <w:u w:val="single"/>
          </w:rPr>
          <w:t>https://www.teenvogue.com/story/yung-miami-confirms-bisexuality-megan-thee-stallion-crush</w:t>
        </w:r>
      </w:hyperlink>
      <w:r>
        <w:t xml:space="preserve"> - In May 2023, rapper Yung Miami of City Girls publicly confirmed her bisexuality during an appearance on Jason Lee's talk show. She expressed a strong attraction to Megan Thee Stallion, stating she would 'smash' her 'all day and tomorrow.' Miami clarified that while she may not seek a long-term relationship with another woman, she identifies as bisexual and is attracted to women. This revelation highlights the openness and fluidity within the hip-hop community regarding sexual orientation.</w:t>
      </w:r>
      <w:r/>
    </w:p>
    <w:p>
      <w:pPr>
        <w:pStyle w:val="ListNumber"/>
        <w:spacing w:line="240" w:lineRule="auto"/>
        <w:ind w:left="720"/>
      </w:pPr>
      <w:r/>
      <w:hyperlink r:id="rId10">
        <w:r>
          <w:rPr>
            <w:color w:val="0000EE"/>
            <w:u w:val="single"/>
          </w:rPr>
          <w:t>https://www.teenvogue.com/story/yung-miami-confirms-bisexuality-megan-thee-stallion-crush</w:t>
        </w:r>
      </w:hyperlink>
      <w:r>
        <w:t xml:space="preserve"> - In May 2023, rapper Yung Miami of City Girls publicly confirmed her bisexuality during an appearance on Jason Lee's talk show. She expressed a strong attraction to Megan Thee Stallion, stating she would 'smash' her 'all day and tomorrow.' Miami clarified that while she may not seek a long-term relationship with another woman, she identifies as bisexual and is attracted to women. This revelation highlights the openness and fluidity within the hip-hop community regarding sexual orientation.</w:t>
      </w:r>
      <w:r/>
    </w:p>
    <w:p>
      <w:pPr>
        <w:pStyle w:val="ListNumber"/>
        <w:spacing w:line="240" w:lineRule="auto"/>
        <w:ind w:left="720"/>
      </w:pPr>
      <w:r/>
      <w:hyperlink r:id="rId10">
        <w:r>
          <w:rPr>
            <w:color w:val="0000EE"/>
            <w:u w:val="single"/>
          </w:rPr>
          <w:t>https://www.teenvogue.com/story/yung-miami-confirms-bisexuality-megan-thee-stallion-crush</w:t>
        </w:r>
      </w:hyperlink>
      <w:r>
        <w:t xml:space="preserve"> - In May 2023, rapper Yung Miami of City Girls publicly confirmed her bisexuality during an appearance on Jason Lee's talk show. She expressed a strong attraction to Megan Thee Stallion, stating she would 'smash' her 'all day and tomorrow.' Miami clarified that while she may not seek a long-term relationship with another woman, she identifies as bisexual and is attracted to women. This revelation highlights the openness and fluidity within the hip-hop community regarding sexual orientation.</w:t>
      </w:r>
      <w:r/>
    </w:p>
    <w:p>
      <w:pPr>
        <w:pStyle w:val="ListNumber"/>
        <w:spacing w:line="240" w:lineRule="auto"/>
        <w:ind w:left="720"/>
      </w:pPr>
      <w:r/>
      <w:hyperlink r:id="rId10">
        <w:r>
          <w:rPr>
            <w:color w:val="0000EE"/>
            <w:u w:val="single"/>
          </w:rPr>
          <w:t>https://www.teenvogue.com/story/yung-miami-confirms-bisexuality-megan-thee-stallion-crush</w:t>
        </w:r>
      </w:hyperlink>
      <w:r>
        <w:t xml:space="preserve"> - In May 2023, rapper Yung Miami of City Girls publicly confirmed her bisexuality during an appearance on Jason Lee's talk show. She expressed a strong attraction to Megan Thee Stallion, stating she would 'smash' her 'all day and tomorrow.' Miami clarified that while she may not seek a long-term relationship with another woman, she identifies as bisexual and is attracted to women. This revelation highlights the openness and fluidity within the hip-hop community regarding sexual orientation.</w:t>
      </w:r>
      <w:r/>
    </w:p>
    <w:p>
      <w:pPr>
        <w:pStyle w:val="ListNumber"/>
        <w:spacing w:line="240" w:lineRule="auto"/>
        <w:ind w:left="720"/>
      </w:pPr>
      <w:r/>
      <w:hyperlink r:id="rId10">
        <w:r>
          <w:rPr>
            <w:color w:val="0000EE"/>
            <w:u w:val="single"/>
          </w:rPr>
          <w:t>https://www.teenvogue.com/story/yung-miami-confirms-bisexuality-megan-thee-stallion-crush</w:t>
        </w:r>
      </w:hyperlink>
      <w:r>
        <w:t xml:space="preserve"> - In May 2023, rapper Yung Miami of City Girls publicly confirmed her bisexuality during an appearance on Jason Lee's talk show. She expressed a strong attraction to Megan Thee Stallion, stating she would 'smash' her 'all day and tomorrow.' Miami clarified that while she may not seek a long-term relationship with another woman, she identifies as bisexual and is attracted to women. This revelation highlights the openness and fluidity within the hip-hop community regarding sexual orientation.</w:t>
      </w:r>
      <w:r/>
    </w:p>
    <w:p>
      <w:pPr>
        <w:pStyle w:val="ListNumber"/>
        <w:spacing w:line="240" w:lineRule="auto"/>
        <w:ind w:left="720"/>
      </w:pPr>
      <w:r/>
      <w:hyperlink r:id="rId10">
        <w:r>
          <w:rPr>
            <w:color w:val="0000EE"/>
            <w:u w:val="single"/>
          </w:rPr>
          <w:t>https://www.teenvogue.com/story/yung-miami-confirms-bisexuality-megan-thee-stallion-crush</w:t>
        </w:r>
      </w:hyperlink>
      <w:r>
        <w:t xml:space="preserve"> - In May 2023, rapper Yung Miami of City Girls publicly confirmed her bisexuality during an appearance on Jason Lee's talk show. She expressed a strong attraction to Megan Thee Stallion, stating she would 'smash' her 'all day and tomorrow.' Miami clarified that while she may not seek a long-term relationship with another woman, she identifies as bisexual and is attracted to women. This revelation highlights the openness and fluidity within the hip-hop community regarding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damenoire.com/1679146/wcw-women-crush-wednesday-sexy-queer-queens-vol-29/" TargetMode="External"/><Relationship Id="rId10" Type="http://schemas.openxmlformats.org/officeDocument/2006/relationships/hyperlink" Target="https://www.teenvogue.com/story/yung-miami-confirms-bisexuality-megan-thee-stallion-cru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