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to Lez in July: Your Sapphic Guide to TV, Music, Books and More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Dive into July with curated picks for shows, music, reads, parties and self-care that keep the Pride glow alive; whether you’re streaming a sapphic prequel, dancing to queer-pop bops, or poring over a twisty new novel, here’s what to watch, listen to, read and do this month.</w:t>
      </w:r>
      <w:r/>
    </w:p>
    <w:p>
      <w:r/>
      <w:r>
        <w:t>Essential Takeaways</w:t>
      </w:r>
      <w:r/>
      <w:r/>
    </w:p>
    <w:p>
      <w:pPr>
        <w:pStyle w:val="ListBullet"/>
        <w:spacing w:line="240" w:lineRule="auto"/>
        <w:ind w:left="720"/>
      </w:pPr>
      <w:r/>
      <w:r>
        <w:rPr>
          <w:b/>
        </w:rPr>
        <w:t>Must-watch TV:</w:t>
      </w:r>
      <w:r>
        <w:t xml:space="preserve"> Stream the Legally Blonde prequel Elle on Prime Video from July 1 for light, nostalgic sapphic beats and fresh teen-era drama. </w:t>
      </w:r>
      <w:r/>
    </w:p>
    <w:p>
      <w:pPr>
        <w:pStyle w:val="ListBullet"/>
        <w:spacing w:line="240" w:lineRule="auto"/>
        <w:ind w:left="720"/>
      </w:pPr>
      <w:r/>
      <w:r>
        <w:rPr>
          <w:b/>
        </w:rPr>
        <w:t>Big releases:</w:t>
      </w:r>
      <w:r>
        <w:t xml:space="preserve"> Heartstopper Forever lands on Netflix July 17, promising emotional queer romance, while Will Ferrell’s The Hawk premieres July 16 with Fortune Feimster as a standout. </w:t>
      </w:r>
      <w:r/>
    </w:p>
    <w:p>
      <w:pPr>
        <w:pStyle w:val="ListBullet"/>
        <w:spacing w:line="240" w:lineRule="auto"/>
        <w:ind w:left="720"/>
      </w:pPr>
      <w:r/>
      <w:r>
        <w:rPr>
          <w:b/>
        </w:rPr>
        <w:t>Top albums:</w:t>
      </w:r>
      <w:r>
        <w:t xml:space="preserve"> Madonna, Kelela and Charli XCX have major drops this month, expect dance, queer R&amp;B and brat-pop for playlists. </w:t>
      </w:r>
      <w:r/>
    </w:p>
    <w:p>
      <w:pPr>
        <w:pStyle w:val="ListBullet"/>
        <w:spacing w:line="240" w:lineRule="auto"/>
        <w:ind w:left="720"/>
      </w:pPr>
      <w:r/>
      <w:r>
        <w:rPr>
          <w:b/>
        </w:rPr>
        <w:t>Reading picks:</w:t>
      </w:r>
      <w:r>
        <w:t xml:space="preserve"> Chuck Tingle, Joan Tierney and Andrea Uptmor serve summer reads that range from delightfully weird to uncanny domestic suspense. </w:t>
      </w:r>
      <w:r/>
    </w:p>
    <w:p>
      <w:pPr>
        <w:pStyle w:val="ListBullet"/>
        <w:spacing w:line="240" w:lineRule="auto"/>
        <w:ind w:left="720"/>
      </w:pPr>
      <w:r/>
      <w:r>
        <w:rPr>
          <w:b/>
        </w:rPr>
        <w:t>Self-care tip:</w:t>
      </w:r>
      <w:r>
        <w:t xml:space="preserve"> After Pride, prioritise community, routines and slow check-ins to avoid the post-celebration slump.</w:t>
      </w:r>
      <w:r/>
      <w:r/>
    </w:p>
    <w:p>
      <w:pPr>
        <w:pStyle w:val="Heading2"/>
      </w:pPr>
      <w:r>
        <w:t>Couch nights and prequel nostalgia: why Elle is the feel-good start to July</w:t>
      </w:r>
      <w:r/>
    </w:p>
    <w:p>
      <w:r/>
      <w:r>
        <w:t>Streaming a Legally Blonde prequel sounds frivolous, and it is, in the best way. Elle arrives on Prime Video on July 1, leaning into pink, ’90s-meets-high-school energy with new characters who bring sapphic subtext and teen crush tension. Prime Video has leaned into franchise reboots and origin tales lately, and this one’s useful if you want easy, comforting representation with a wink. TechRadar’s early review notes it’s a breezy watch that trades deep grit for nostalgia and charm. If you loved the film’s cheeky confidence, this is the kind of small-joy TV you queue up for a cosy night in. Tip: make it a watch party and pair it with themed snacks, your living room deserves an outfit change too.</w:t>
      </w:r>
      <w:r/>
    </w:p>
    <w:p>
      <w:pPr>
        <w:pStyle w:val="Heading2"/>
      </w:pPr>
      <w:r>
        <w:t>Comedy and queer sidekicks: The Hawk brings Fortune Feimster to the green</w:t>
      </w:r>
      <w:r/>
    </w:p>
    <w:p>
      <w:r/>
      <w:r>
        <w:t>Will Ferrell’s new series The Hawk hits Netflix on July 16 and it comes wrapped in absurd golf antics and warm comedy. The show centres on a washed-up golfer trying to recapture past glory, and Ferster’s dynamic with Fortune Feimster, playing the caddie Sam, adds instant, grounded queer-adjacent chemistry. Industry coverage and the series’ Wikipedia page position it as a broad-strokes comedy, but what matters is the small moments: the banter, the unexpected tenderness, and the chance to see queer performers in lively supporting turns. Practical note: if you’re watching for queer representation, keep an eye on guest roles and the spirit of the comedy, sometimes the best inclusivity is found in the side characters who steal every scene.</w:t>
      </w:r>
      <w:r/>
    </w:p>
    <w:p>
      <w:pPr>
        <w:pStyle w:val="Heading2"/>
      </w:pPr>
      <w:r>
        <w:t>Heartstopper and sapphic cinema: emotional sweeps and late-July horror</w:t>
      </w:r>
      <w:r/>
    </w:p>
    <w:p>
      <w:r/>
      <w:r>
        <w:t>If you’re ready to cry in public, Heartstopper Forever lands on Netflix on July 17 and continues to centre tender queer romances. The film’s focus on whether first love can last earns it a guaranteed spot in many July viewing lists, especially for fans of the original series. Later in the month, genre fans get Her Private Hell on July 24, a limited theatrical horror with sapphic threads and a vivid, unsettling palette. Horror with queer subtext has been having a moment, and this one looks to lean into vivid visuals and creepy intimacy. Watching tip: mix your genres, follow a soft, romantic film with something eerie to keep emotions oscillating and conversation lively with friends.</w:t>
      </w:r>
      <w:r/>
    </w:p>
    <w:p>
      <w:pPr>
        <w:pStyle w:val="Heading2"/>
      </w:pPr>
      <w:r>
        <w:t>Soundtrack for summer: Madonna, Kelela and Charli XCX reshape playlists</w:t>
      </w:r>
      <w:r/>
    </w:p>
    <w:p>
      <w:r/>
      <w:r>
        <w:t>July’s music roster is a summer mixtape for queer ears. Madonna’s Confessions II (July 3) promises electronic dance textures reminiscent of past glory days and will be a staple for any late-night playlist. Kelela’s New Avatar (July 10) brings queer R&amp;B and club-leaning sounds that blend vulnerability with shoegaze textures. Charli XCX drops later in the month, and her brat-pop will be the kind of record you either blast or dissect with friends. These releases reflect a wider trend: established queer icons and boundary-pushing artists leaning into hybrid genres to soundtrack our summers. Tip: create a shared playlist with friends to test-drive singles and decide collectively what becomes your song of the summer.</w:t>
      </w:r>
      <w:r/>
    </w:p>
    <w:p>
      <w:pPr>
        <w:pStyle w:val="Heading2"/>
      </w:pPr>
      <w:r>
        <w:t>Books, parties and staying seen: reads and rituals to keep Pride momentum</w:t>
      </w:r>
      <w:r/>
    </w:p>
    <w:p>
      <w:r/>
      <w:r>
        <w:t>July’s queer reading list is delightfully mixed. Chuck Tingle’s Fabulous Bodies (July 7) is perfect beach fare, weird, warm and unabashedly queer. Joan Tierney’s Misery’s Wife (July 14) offers cli-fi folklore with trans representation, while Andrea Uptmor’s The New People (July 21) blends domestic suspense with marital strain and secret IVF struggles. If you’re craving social life, cities from New York to Miami and LA are hosting sapphic nights and rooftop parties throughout July, ideal for building micro-communities and keeping Pride energy alive. Event listings often fill fast, so RSVP early and budget for a few drinks or a cover charge. Mindful tip: mix social momentum with small routines, show up somewhere new once a week, then give yourself an evening of quiet afterwards.</w:t>
      </w:r>
      <w:r/>
    </w:p>
    <w:p>
      <w:pPr>
        <w:pStyle w:val="Heading2"/>
      </w:pPr>
      <w:r>
        <w:t>Sport, spectacle and the queer fandom: NWSL, Wimbledon and WNBA highlights</w:t>
      </w:r>
      <w:r/>
    </w:p>
    <w:p>
      <w:r/>
      <w:r>
        <w:t>July’s sports calendar gives you plenty to cheer for. NWSL resumes July 3 with matches on CBS, ESPN and Prime Video, clubs like Gotham and Orlando feature openly queer stars who bring both skill and visibility. Wimbledon runs into early July with women’s finals mid-month, offering a gentler form of communal viewing. The WNBA All-Star Weekend (23–27 July) promises pageantry and queer visibility, plus livestreams from fan communities like StudBudz that amplify the fun and chaos. Sports fandom can be an easy way to plug into community rituals if Pride events have dried up. Practical watch tip: find a local bar or friends’ house that screens games, because live cheer makes even a midweek match feel like a celebration.</w:t>
      </w:r>
      <w:r/>
    </w:p>
    <w:p>
      <w:pPr>
        <w:pStyle w:val="Heading2"/>
      </w:pPr>
      <w:r>
        <w:t>After-party care: simple steps to recover from the post-Pride slump</w:t>
      </w:r>
      <w:r/>
    </w:p>
    <w:p>
      <w:r/>
      <w:r>
        <w:t>The post-Pride crash is real, and therapists recommend grounding rituals that aren’t performative. Experts suggest staying connected to community events, journaling, re-establishing small routines like morning light and bare-foot grounding, and tending to basic bodily needs, sleep, hydration, food. Clinicians emphasise checking in slowly throughout the day; put a hand on your heart and ask, “What do I need?” This tiny practice helps you hear whispers before depletion sets in. Start small: book one queer social thing a month, schedule a 20-minute journaling slot, and allow yourself a low-key evening with something nostalgic and comforting.</w:t>
      </w:r>
      <w:r/>
    </w:p>
    <w:p>
      <w:r/>
      <w:r>
        <w:t>It’s a small change that can keep the Pride glow going all summer.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1">
        <w:r>
          <w:rPr>
            <w:color w:val="0000EE"/>
            <w:u w:val="single"/>
          </w:rPr>
          <w:t>[3]</w:t>
        </w:r>
      </w:hyperlink>
      <w:r>
        <w:t xml:space="preserve">, </w:t>
      </w:r>
      <w:hyperlink r:id="rId10">
        <w:r>
          <w:rPr>
            <w:color w:val="0000EE"/>
            <w:u w:val="single"/>
          </w:rPr>
          <w:t>[2]</w:t>
        </w:r>
      </w:hyperlink>
      <w:r>
        <w:t xml:space="preserve">- Paragraph 3: </w:t>
      </w:r>
      <w:hyperlink r:id="rId12">
        <w:r>
          <w:rPr>
            <w:color w:val="0000EE"/>
            <w:u w:val="single"/>
          </w:rPr>
          <w:t>[5]</w:t>
        </w:r>
      </w:hyperlink>
      <w:r>
        <w:t xml:space="preserve">, </w:t>
      </w:r>
      <w:hyperlink r:id="rId13">
        <w:r>
          <w:rPr>
            <w:color w:val="0000EE"/>
            <w:u w:val="single"/>
          </w:rPr>
          <w:t>[6]</w:t>
        </w:r>
      </w:hyperlink>
      <w:r>
        <w:t xml:space="preserve">- Paragraph 4: </w:t>
      </w:r>
      <w:hyperlink r:id="rId12">
        <w:r>
          <w:rPr>
            <w:color w:val="0000EE"/>
            <w:u w:val="single"/>
          </w:rPr>
          <w:t>[5]</w:t>
        </w:r>
      </w:hyperlink>
      <w:r>
        <w:t xml:space="preserve">, </w:t>
      </w:r>
      <w:hyperlink r:id="rId14">
        <w:r>
          <w:rPr>
            <w:color w:val="0000EE"/>
            <w:u w:val="single"/>
          </w:rPr>
          <w:t>[4]</w:t>
        </w:r>
      </w:hyperlink>
      <w:r>
        <w:t xml:space="preserve">- Paragraph 5: </w:t>
      </w:r>
      <w:hyperlink r:id="rId9">
        <w:r>
          <w:rPr>
            <w:color w:val="0000EE"/>
            <w:u w:val="single"/>
          </w:rPr>
          <w:t>[1]</w:t>
        </w:r>
      </w:hyperlink>
      <w:r>
        <w:t xml:space="preserve">, </w:t>
      </w:r>
      <w:hyperlink r:id="rId9">
        <w:r>
          <w:rPr>
            <w:color w:val="0000EE"/>
            <w:u w:val="single"/>
          </w:rPr>
          <w:t>[1]</w:t>
        </w:r>
      </w:hyperlink>
      <w:r>
        <w:t xml:space="preserve">- Paragraph 6: </w:t>
      </w:r>
      <w:hyperlink r:id="rId9">
        <w:r>
          <w:rPr>
            <w:color w:val="0000EE"/>
            <w:u w:val="single"/>
          </w:rPr>
          <w:t>[1]</w:t>
        </w:r>
      </w:hyperlink>
      <w:r>
        <w:t xml:space="preserve">, </w:t>
      </w:r>
      <w:hyperlink r:id="rId9">
        <w:r>
          <w:rPr>
            <w:color w:val="0000EE"/>
            <w:u w:val="single"/>
          </w:rPr>
          <w:t>[1]</w:t>
        </w:r>
      </w:hyperlink>
      <w:r>
        <w:t xml:space="preserve">- Paragraph 7: </w:t>
      </w:r>
      <w:hyperlink r:id="rId9">
        <w:r>
          <w:rPr>
            <w:color w:val="0000EE"/>
            <w:u w:val="single"/>
          </w:rPr>
          <w:t>[1]</w:t>
        </w:r>
      </w:hyperlink>
      <w:r>
        <w:t xml:space="preserve">, </w:t>
      </w:r>
      <w:hyperlink r:id="rId14">
        <w:r>
          <w:rPr>
            <w:color w:val="0000EE"/>
            <w:u w:val="single"/>
          </w:rPr>
          <w:t>[4]</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https://gomag.com/article/how-to-lez-in-july-gos-ultimate-sapphic-guide-for-the-month/</w:t>
        </w:r>
      </w:hyperlink>
      <w:r>
        <w:t xml:space="preserve"> - Please view link - unable to able to access data</w:t>
      </w:r>
      <w:r/>
    </w:p>
    <w:p>
      <w:pPr>
        <w:pStyle w:val="ListNumber"/>
        <w:spacing w:line="240" w:lineRule="auto"/>
        <w:ind w:left="720"/>
      </w:pPr>
      <w:r/>
      <w:hyperlink r:id="rId10">
        <w:r>
          <w:rPr>
            <w:color w:val="0000EE"/>
            <w:u w:val="single"/>
          </w:rPr>
          <w:t>https://www.tomsguide.com/entertainment/prime-video/before-prime-videos-elle-drops-you-need-to-rewatch-the-25-year-old-movie-that-started-it-all</w:t>
        </w:r>
      </w:hyperlink>
      <w:r>
        <w:t xml:space="preserve"> - This article discusses the upcoming Prime Video series 'Elle', a prequel to the 2001 film 'Legally Blonde'. It highlights the series' setting in Seattle during the 1990s and its focus on Elle Woods' teenage years. The piece also encourages readers to rewatch the original film, which is available on Prime Video, to appreciate the new series' context and connections to the original storyline.</w:t>
      </w:r>
      <w:r/>
    </w:p>
    <w:p>
      <w:pPr>
        <w:pStyle w:val="ListNumber"/>
        <w:spacing w:line="240" w:lineRule="auto"/>
        <w:ind w:left="720"/>
      </w:pPr>
      <w:r/>
      <w:hyperlink r:id="rId11">
        <w:r>
          <w:rPr>
            <w:color w:val="0000EE"/>
            <w:u w:val="single"/>
          </w:rPr>
          <w:t>https://www.techradar.com/streaming/amazon-prime-video/elle-legally-blonde-prequel-review</w:t>
        </w:r>
      </w:hyperlink>
      <w:r>
        <w:t xml:space="preserve"> - A review of Prime Video's 'Elle', a prequel to 'Legally Blonde', praising Lexi Minetree's performance as a teenage Elle Woods. The article notes the series' setting in 1995 Seattle and its exploration of Elle's high school challenges. It also mentions the show's blend of nostalgia and originality, referencing classics like 'Mean Girls' and 'The Breakfast Club'.</w:t>
      </w:r>
      <w:r/>
    </w:p>
    <w:p>
      <w:pPr>
        <w:pStyle w:val="ListNumber"/>
        <w:spacing w:line="240" w:lineRule="auto"/>
        <w:ind w:left="720"/>
      </w:pPr>
      <w:r/>
      <w:hyperlink r:id="rId14">
        <w:r>
          <w:rPr>
            <w:color w:val="0000EE"/>
            <w:u w:val="single"/>
          </w:rPr>
          <w:t>https://apnews.com/article/68a438bb019d237ed244eae415921a48</w:t>
        </w:r>
      </w:hyperlink>
      <w:r>
        <w:t xml:space="preserve"> - An article featuring Lexi Minetree, who stars as a teen Elle Woods in the Prime Video prequel series 'Elle'. It discusses Minetree's dedication to the role, her approach to portraying Elle, and the series' setting in 1995 Seattle. The piece also touches on the show's themes of authenticity and breaking stereotypes, central to the original 'Legally Blonde' film.</w:t>
      </w:r>
      <w:r/>
    </w:p>
    <w:p>
      <w:pPr>
        <w:pStyle w:val="ListNumber"/>
        <w:spacing w:line="240" w:lineRule="auto"/>
        <w:ind w:left="720"/>
      </w:pPr>
      <w:r/>
      <w:hyperlink r:id="rId12">
        <w:r>
          <w:rPr>
            <w:color w:val="0000EE"/>
            <w:u w:val="single"/>
          </w:rPr>
          <w:t>https://www.netflix.com/title/81695311</w:t>
        </w:r>
      </w:hyperlink>
      <w:r>
        <w:t xml:space="preserve"> - The official Netflix page for 'The Hawk', a comedy series starring Will Ferrell and Fortune Feimster. The page provides details about the show's genre, cast, and creators, including Will Ferrell, Harper Steele, and Chris Henchy. It also features trailers and information about the series' availability on Netflix.</w:t>
      </w:r>
      <w:r/>
    </w:p>
    <w:p>
      <w:pPr>
        <w:pStyle w:val="ListNumber"/>
        <w:spacing w:line="240" w:lineRule="auto"/>
        <w:ind w:left="720"/>
      </w:pPr>
      <w:r/>
      <w:hyperlink r:id="rId13">
        <w:r>
          <w:rPr>
            <w:color w:val="0000EE"/>
            <w:u w:val="single"/>
          </w:rPr>
          <w:t>https://en.wikipedia.org/wiki/The_Hawk_%28TV_series%29</w:t>
        </w:r>
      </w:hyperlink>
      <w:r>
        <w:t xml:space="preserve"> - A Wikipedia article detailing 'The Hawk', an upcoming comedy series created by Will Ferrell. The article includes information about the cast, including Will Ferrell, Molly Shannon, and Fortune Feimster, and provides insights into the show's production and release schedule. It also discusses the series' premise and its development history.</w:t>
      </w:r>
      <w:r/>
    </w:p>
    <w:p>
      <w:pPr>
        <w:pStyle w:val="ListNumber"/>
        <w:spacing w:line="240" w:lineRule="auto"/>
        <w:ind w:left="720"/>
      </w:pPr>
      <w:r/>
      <w:hyperlink r:id="rId15">
        <w:r>
          <w:rPr>
            <w:color w:val="0000EE"/>
            <w:u w:val="single"/>
          </w:rPr>
          <w:t>https://www.tvinsider.com/show/the-hawk/</w:t>
        </w:r>
      </w:hyperlink>
      <w:r>
        <w:t xml:space="preserve"> - A page on TV Insider providing information about 'The Hawk', a comedy series set to premiere on Netflix on July 16, 2026. The page includes details about the show's premise, cast, and creators, as well as information about its availability on Netflix and upcoming TV airings.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gomag.com/article/how-to-lez-in-july-gos-ultimate-sapphic-guide-for-the-month/" TargetMode="External"/><Relationship Id="rId10" Type="http://schemas.openxmlformats.org/officeDocument/2006/relationships/hyperlink" Target="https://www.tomsguide.com/entertainment/prime-video/before-prime-videos-elle-drops-you-need-to-rewatch-the-25-year-old-movie-that-started-it-all" TargetMode="External"/><Relationship Id="rId11" Type="http://schemas.openxmlformats.org/officeDocument/2006/relationships/hyperlink" Target="https://www.techradar.com/streaming/amazon-prime-video/elle-legally-blonde-prequel-review" TargetMode="External"/><Relationship Id="rId12" Type="http://schemas.openxmlformats.org/officeDocument/2006/relationships/hyperlink" Target="https://www.netflix.com/title/81695311" TargetMode="External"/><Relationship Id="rId13" Type="http://schemas.openxmlformats.org/officeDocument/2006/relationships/hyperlink" Target="https://en.wikipedia.org/wiki/The_Hawk_%28TV_series%29" TargetMode="External"/><Relationship Id="rId14" Type="http://schemas.openxmlformats.org/officeDocument/2006/relationships/hyperlink" Target="https://apnews.com/article/68a438bb019d237ed244eae415921a48" TargetMode="External"/><Relationship Id="rId15" Type="http://schemas.openxmlformats.org/officeDocument/2006/relationships/hyperlink" Target="https://www.tvinsider.com/show/the-haw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