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UK Support for Same-Sex Marriage: Why 76% Now Back Marriage Equality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voters and neighbours are more likely than ever to back same-sex marriage , new YouGov data shows 76% of UK adults now support marriage equality, a cultural milestone that matters for politics, families and everyday life.</w:t>
      </w:r>
      <w:r/>
    </w:p>
    <w:p>
      <w:r/>
      <w:r>
        <w:t>Essential takeaways</w:t>
      </w:r>
      <w:r/>
      <w:r/>
    </w:p>
    <w:p>
      <w:pPr>
        <w:pStyle w:val="ListBullet"/>
        <w:spacing w:line="240" w:lineRule="auto"/>
        <w:ind w:left="720"/>
      </w:pPr>
      <w:r/>
      <w:r>
        <w:rPr>
          <w:b/>
        </w:rPr>
        <w:t>Strong majority:</w:t>
      </w:r>
      <w:r>
        <w:t xml:space="preserve"> 76% of UK adults told YouGov they support same-sex marriage, with 51% saying they strongly support it. </w:t>
      </w:r>
      <w:r/>
    </w:p>
    <w:p>
      <w:pPr>
        <w:pStyle w:val="ListBullet"/>
        <w:spacing w:line="240" w:lineRule="auto"/>
        <w:ind w:left="720"/>
      </w:pPr>
      <w:r/>
      <w:r>
        <w:rPr>
          <w:b/>
        </w:rPr>
        <w:t>Rising support over time:</w:t>
      </w:r>
      <w:r>
        <w:t xml:space="preserve"> Backing has climbed since YouGov began tracking in 2019, when strong support sat at 45%. </w:t>
      </w:r>
      <w:r/>
    </w:p>
    <w:p>
      <w:pPr>
        <w:pStyle w:val="ListBullet"/>
        <w:spacing w:line="240" w:lineRule="auto"/>
        <w:ind w:left="720"/>
      </w:pPr>
      <w:r/>
      <w:r>
        <w:rPr>
          <w:b/>
        </w:rPr>
        <w:t>Opposition shrinking:</w:t>
      </w:r>
      <w:r>
        <w:t xml:space="preserve"> Only 7–8% now strongly or somewhat oppose same-sex marriage, down from earlier polls. </w:t>
      </w:r>
      <w:r/>
    </w:p>
    <w:p>
      <w:pPr>
        <w:pStyle w:val="ListBullet"/>
        <w:spacing w:line="240" w:lineRule="auto"/>
        <w:ind w:left="720"/>
      </w:pPr>
      <w:r/>
      <w:r>
        <w:rPr>
          <w:b/>
        </w:rPr>
        <w:t>International contrast:</w:t>
      </w:r>
      <w:r>
        <w:t xml:space="preserve"> Support in the US has declined in recent years, with Gallup finding 65% in favour in June 2026. </w:t>
      </w:r>
      <w:r/>
    </w:p>
    <w:p>
      <w:pPr>
        <w:pStyle w:val="ListBullet"/>
        <w:spacing w:line="240" w:lineRule="auto"/>
        <w:ind w:left="720"/>
      </w:pPr>
      <w:r/>
      <w:r>
        <w:rPr>
          <w:b/>
        </w:rPr>
        <w:t>Everyday impact:</w:t>
      </w:r>
      <w:r>
        <w:t xml:space="preserve"> Legal recognition since 2014 (and 2020 in Northern Ireland) means this isn’t just theory , it shapes family life, ceremonies and rights.</w:t>
      </w:r>
      <w:r/>
      <w:r/>
    </w:p>
    <w:p>
      <w:pPr>
        <w:pStyle w:val="Heading2"/>
      </w:pPr>
      <w:r>
        <w:t>Why the YouGov figure matters right now</w:t>
      </w:r>
      <w:r/>
    </w:p>
    <w:p>
      <w:r/>
      <w:r>
        <w:t>The headline number is vivid: 76% support across a large UK sample feels reassuring and familiar, like a civic thermostat ticking towards normality. YouGov’s bimonthly tracker interviewed between around 1,600 and 3,400 adults, so the trend has weight and continuity. This isn’t a one-off spike , it’s a pattern showing more people not only accept marriage equality, but feel strongly about it.</w:t>
      </w:r>
      <w:r/>
    </w:p>
    <w:p>
      <w:r/>
      <w:r>
        <w:t>That shift matters because public opinion underpins law, culture and politics. When half of respondents “strongly support” something, politicians, businesses and institutions take note. For families it means less friction at ceremonies, for employers calmer workplaces, and for campaigners a clear sign that the cultural argument has largely been won.</w:t>
      </w:r>
      <w:r/>
    </w:p>
    <w:p>
      <w:pPr>
        <w:pStyle w:val="Heading2"/>
      </w:pPr>
      <w:r>
        <w:t>How we got here: the legal and social backstory</w:t>
      </w:r>
      <w:r/>
    </w:p>
    <w:p>
      <w:r/>
      <w:r>
        <w:t>Same-sex couples have been able to marry in England and Wales since March 2014, in Scotland since December 2014, and in Northern Ireland since January 2020. Those legal changes set the conditions for social acceptance to grow. YouGov’s tracker began in 2019 with lower levels of strong support, so the increase over a few years suggests attitudes have normalised as same-sex marriages became part of everyday life.</w:t>
      </w:r>
      <w:r/>
    </w:p>
    <w:p>
      <w:r/>
      <w:r>
        <w:t>Pew Research analysis from earlier years showed similar long-term patterns in many democracies: legal reform and visibility tend to push public opinion in the same direction over time. In short, law and lived experience reinforce each other.</w:t>
      </w:r>
      <w:r/>
    </w:p>
    <w:p>
      <w:pPr>
        <w:pStyle w:val="Heading2"/>
      </w:pPr>
      <w:r>
        <w:t>What the UK trend says compared with the US</w:t>
      </w:r>
      <w:r/>
    </w:p>
    <w:p>
      <w:r/>
      <w:r>
        <w:t>It’s worth looking across the Atlantic because the picture isn’t identical. Gallup’s June 2026 poll found US support at 65%, down from highs of around 71% in recent years, with notable declines among some Republican respondents. The UK’s 76% figure places Britain among countries where public opinion remains strongly pro-marriage equality.</w:t>
      </w:r>
      <w:r/>
    </w:p>
    <w:p>
      <w:r/>
      <w:r>
        <w:t>That contrast is a reminder that progress isn’t uniform. Cultural politics, partisan realignments and media debates can push numbers up or down. For UK readers, the lesson is small but practical: public consensus here is broad enough that same-sex marriage is now mainstream rather than niche.</w:t>
      </w:r>
      <w:r/>
    </w:p>
    <w:p>
      <w:pPr>
        <w:pStyle w:val="Heading2"/>
      </w:pPr>
      <w:r>
        <w:t>Practical takeaways for everyday life and choices</w:t>
      </w:r>
      <w:r/>
    </w:p>
    <w:p>
      <w:r/>
      <w:r>
        <w:t>If you’re organising a wedding, running a workplace or just trying to be a supportive friend, this data tells you something useful. First, most people expect inclusivity as standard, so inclusive wording and practices , from venues to invitations , won’t feel unusual. Second, if you’re navigating family conversations, the odds are in your favour: more people now approach these issues with empathy and familiarity.</w:t>
      </w:r>
      <w:r/>
    </w:p>
    <w:p>
      <w:r/>
      <w:r>
        <w:t>For campaigners and policymakers, the shrinking opposition means energy can shift from fighting for recognition to improving practical equality , parental rights, pensions, and safeguarding against discrimination.</w:t>
      </w:r>
      <w:r/>
    </w:p>
    <w:p>
      <w:pPr>
        <w:pStyle w:val="Heading2"/>
      </w:pPr>
      <w:r>
        <w:t>Where attitudes might go next</w:t>
      </w:r>
      <w:r/>
    </w:p>
    <w:p>
      <w:r/>
      <w:r>
        <w:t>Trends aren’t destiny, but they do point to likely futures. With a strong majority in place, the UK looks set to remain broadly supportive of marriage equality unless a major cultural shift occurs. That said, the US dip shows opinion can wobble under political pressure, so advocates should keep nurturing everyday acceptance through visibility and fair treatment.</w:t>
      </w:r>
      <w:r/>
    </w:p>
    <w:p>
      <w:r/>
      <w:r>
        <w:t>It’s a small change that can make marriage and family life easier for thousands of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3">
        <w:r>
          <w:rPr>
            <w:color w:val="0000EE"/>
            <w:u w:val="single"/>
          </w:rPr>
          <w:t>[3]</w:t>
        </w:r>
      </w:hyperlink>
      <w:r>
        <w:t xml:space="preserve">, </w:t>
      </w:r>
      <w:hyperlink r:id="rId13">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[5]</w:t>
        </w:r>
      </w:hyperlink>
      <w:r>
        <w:t xml:space="preserve">- Paragraph 6: </w:t>
      </w:r>
      <w:hyperlink r:id="rId10">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https://www.thepinknews.com/2026/07/01/uk-yougov-same-sex-marriage-poll-results/</w:t>
        </w:r>
      </w:hyperlink>
      <w:r>
        <w:t xml:space="preserve"> - Please view link - unable to able to access data</w:t>
      </w:r>
      <w:r/>
    </w:p>
    <w:p>
      <w:pPr>
        <w:pStyle w:val="ListNumber"/>
        <w:spacing w:line="240" w:lineRule="auto"/>
        <w:ind w:left="720"/>
      </w:pPr>
      <w:r/>
      <w:hyperlink r:id="rId10">
        <w:r>
          <w:rPr>
            <w:color w:val="0000EE"/>
            <w:u w:val="single"/>
          </w:rPr>
          <w:t>https://yougov.co.uk/topics/politics/articles-reports/2026/07/01/76-uk-adults-support-same-sex-marriage</w:t>
        </w:r>
      </w:hyperlink>
      <w:r>
        <w:t xml:space="preserve"> - A YouGov poll conducted in June 2026 reveals that 76% of UK adults support same-sex marriage, with 51% strongly supporting and 25% tending to support. This marks a significant increase from August 2019, when only 45% supported same-sex marriage. The survey included responses from 1,627 to 3,416 UK adults. The legalisation of same-sex marriage in the UK began in 2014, with England and Wales legalising it on 29 March 2014, followed by Scotland on 16 December 2014, and Northern Ireland on 13 January 2020. In contrast, support for same-sex marriage in the US has declined, with Gallup poll results from June 2026 showing that 65% of those surveyed thought same-sex weddings should be legal, down from 71% in 2022 and 2023.</w:t>
      </w:r>
      <w:r/>
    </w:p>
    <w:p>
      <w:pPr>
        <w:pStyle w:val="ListNumber"/>
        <w:spacing w:line="240" w:lineRule="auto"/>
        <w:ind w:left="720"/>
      </w:pPr>
      <w:r/>
      <w:hyperlink r:id="rId13">
        <w:r>
          <w:rPr>
            <w:color w:val="0000EE"/>
            <w:u w:val="single"/>
          </w:rPr>
          <w:t>https://www.theguardian.com/world/2026/jun/03/gallup-poll-same-sex-marriage-support-decline-republicans</w:t>
        </w:r>
      </w:hyperlink>
      <w:r>
        <w:t xml:space="preserve"> - A Gallup poll released in June 2026 indicates a decline in support for same-sex marriage in the United States, with 65% of respondents favouring its legality, down from 71% in 2022 and 2023. The decrease is primarily attributed to a significant drop in support among Republicans, whose approval has fallen from 55% in 2021 and 2022 to just 37% in 2026. This marks a sharp reversal from the previous trend of increasing acceptance among Republicans. The poll highlights a broader plateau and modest decline in U.S. attitudes towards LGBTQ+ issues after two decades of rising support.</w:t>
      </w:r>
      <w:r/>
    </w:p>
    <w:p>
      <w:pPr>
        <w:pStyle w:val="ListNumber"/>
        <w:spacing w:line="240" w:lineRule="auto"/>
        <w:ind w:left="720"/>
      </w:pPr>
      <w:r/>
      <w:hyperlink r:id="rId12">
        <w:r>
          <w:rPr>
            <w:color w:val="0000EE"/>
            <w:u w:val="single"/>
          </w:rPr>
          <w:t>https://www.pewresearch.org/short-reads/2019/06/24/same-sex-marriage/</w:t>
        </w:r>
      </w:hyperlink>
      <w:r>
        <w:t xml:space="preserve"> - A Pew Research Center survey conducted in March 2019 found that 61% of U.S. adults supported same-sex marriage, a significant increase from 37% in 2009. The study also highlighted demographic differences, with 79% of religiously unaffiliated Americans favouring same-sex marriage, compared to only 29% of white evangelical Protestants. The survey noted that while support had grown steadily across generational cohorts, there were still sizable age gaps, with 45% of adults in the Silent Generation (born between 1928 and 1945) favouring same-sex marriage, compared to 74% of Millennials (born between 1981 and 1996).</w:t>
      </w:r>
      <w:r/>
    </w:p>
    <w:p>
      <w:pPr>
        <w:pStyle w:val="ListNumber"/>
        <w:spacing w:line="240" w:lineRule="auto"/>
        <w:ind w:left="720"/>
      </w:pPr>
      <w:r/>
      <w:hyperlink r:id="rId11">
        <w:r>
          <w:rPr>
            <w:color w:val="0000EE"/>
            <w:u w:val="single"/>
          </w:rPr>
          <w:t>https://www.pewresearch.org/chart/same-sex-marriage-overall/</w:t>
        </w:r>
      </w:hyperlink>
      <w:r>
        <w:t xml:space="preserve"> - A Pew Research Center chart illustrates the percentage of U.S. adults who favour same-sex marriage from 2001 to 2019. The data shows a steady increase in support, rising from 35% in 2001 to 61% in 2019. The chart also highlights a decline in opposition, from 57% in 2001 to 31% in 2019. This trend reflects a significant shift in public opinion over nearly two decades, indicating growing acceptance of same-sex marriage in the United States.</w:t>
      </w:r>
      <w:r/>
    </w:p>
    <w:p>
      <w:pPr>
        <w:pStyle w:val="ListNumber"/>
        <w:spacing w:line="240" w:lineRule="auto"/>
        <w:ind w:left="720"/>
      </w:pPr>
      <w:r/>
      <w:hyperlink r:id="rId14">
        <w:r>
          <w:rPr>
            <w:color w:val="0000EE"/>
            <w:u w:val="single"/>
          </w:rPr>
          <w:t>https://www.pewresearch.org/chart/gender/</w:t>
        </w:r>
      </w:hyperlink>
      <w:r>
        <w:t xml:space="preserve"> - A Pew Research Center chart presents the percentage of U.S. adults who favour same-sex marriage, broken down by gender, from 2001 to 2019. The data reveals that support among women increased from 38% in 2001 to 66% in 2019, while support among men rose from 32% to 57% over the same period. This indicates a growing acceptance of same-sex marriage among both genders in the United States over nearly two decades.</w:t>
      </w:r>
      <w:r/>
    </w:p>
    <w:p>
      <w:pPr>
        <w:pStyle w:val="ListNumber"/>
        <w:spacing w:line="240" w:lineRule="auto"/>
        <w:ind w:left="720"/>
      </w:pPr>
      <w:r/>
      <w:hyperlink r:id="rId13">
        <w:r>
          <w:rPr>
            <w:color w:val="0000EE"/>
            <w:u w:val="single"/>
          </w:rPr>
          <w:t>https://www.theguardian.com/world/2026/jun/03/gallup-poll-same-sex-marriage-support-decline-republicans</w:t>
        </w:r>
      </w:hyperlink>
      <w:r>
        <w:t xml:space="preserve"> - A Gallup poll released in June 2026 indicates a decline in support for same-sex marriage in the United States, with 65% of respondents favouring its legality, down from 71% in 2022 and 2023. The decrease is primarily attributed to a significant drop in support among Republicans, whose approval has fallen from 55% in 2021 and 2022 to just 37% in 2026. This marks a sharp reversal from the previous trend of increasing acceptance among Republicans. The poll highlights a broader plateau and modest decline in U.S. attitudes towards LGBTQ+ issues after two decades of rising support.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7/01/uk-yougov-same-sex-marriage-poll-results/" TargetMode="External"/><Relationship Id="rId10" Type="http://schemas.openxmlformats.org/officeDocument/2006/relationships/hyperlink" Target="https://yougov.co.uk/topics/politics/articles-reports/2026/07/01/76-uk-adults-support-same-sex-marriage" TargetMode="External"/><Relationship Id="rId11" Type="http://schemas.openxmlformats.org/officeDocument/2006/relationships/hyperlink" Target="https://www.pewresearch.org/chart/same-sex-marriage-overall/" TargetMode="External"/><Relationship Id="rId12" Type="http://schemas.openxmlformats.org/officeDocument/2006/relationships/hyperlink" Target="https://www.pewresearch.org/short-reads/2019/06/24/same-sex-marriage/" TargetMode="External"/><Relationship Id="rId13" Type="http://schemas.openxmlformats.org/officeDocument/2006/relationships/hyperlink" Target="https://www.theguardian.com/world/2026/jun/03/gallup-poll-same-sex-marriage-support-decline-republicans" TargetMode="External"/><Relationship Id="rId14" Type="http://schemas.openxmlformats.org/officeDocument/2006/relationships/hyperlink" Target="https://www.pewresearch.org/chart/gen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