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Stonewall Uprising Reenactment in Fort Lauderdale Shows How Pride Has Changed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communities, police and leaders come together in Fort Lauderdale as Stonewall National Museum’s annual reenactment brings the 1969 uprising to life , a visual reminder of how far the LGBTQ+ movement has come and why remembering matters now more than ever.</w:t>
      </w:r>
      <w:r/>
    </w:p>
    <w:p>
      <w:r/>
      <w:r>
        <w:t>Essential Takeaways</w:t>
      </w:r>
      <w:r/>
      <w:r/>
    </w:p>
    <w:p>
      <w:pPr>
        <w:pStyle w:val="ListBullet"/>
        <w:spacing w:line="240" w:lineRule="auto"/>
        <w:ind w:left="720"/>
      </w:pPr>
      <w:r/>
      <w:r>
        <w:rPr>
          <w:b/>
        </w:rPr>
        <w:t>Historic recreation:</w:t>
      </w:r>
      <w:r>
        <w:t xml:space="preserve"> The museum staged its third annual Stonewall Uprising reenactment in Fort Lauderdale, recreating the June 28, 1969 moment that sparked modern LGBTQ+ activism. </w:t>
      </w:r>
      <w:r/>
    </w:p>
    <w:p>
      <w:pPr>
        <w:pStyle w:val="ListBullet"/>
        <w:spacing w:line="240" w:lineRule="auto"/>
        <w:ind w:left="720"/>
      </w:pPr>
      <w:r/>
      <w:r>
        <w:rPr>
          <w:b/>
        </w:rPr>
        <w:t>Unexpected solidarity:</w:t>
      </w:r>
      <w:r>
        <w:t xml:space="preserve"> Local police officers stood alongside LGBTQ+ leaders, a striking contrast to the original clashes and a powerful image of changed relationships. </w:t>
      </w:r>
      <w:r/>
    </w:p>
    <w:p>
      <w:pPr>
        <w:pStyle w:val="ListBullet"/>
        <w:spacing w:line="240" w:lineRule="auto"/>
        <w:ind w:left="720"/>
      </w:pPr>
      <w:r/>
      <w:r>
        <w:rPr>
          <w:b/>
        </w:rPr>
        <w:t>Community leaders honoured:</w:t>
      </w:r>
      <w:r>
        <w:t xml:space="preserve"> Kal Gajraj and Rickelle Williams took part as symbolic grand marshals, throwing the first ceremonial bricks after a parade cancellation. </w:t>
      </w:r>
      <w:r/>
    </w:p>
    <w:p>
      <w:pPr>
        <w:pStyle w:val="ListBullet"/>
        <w:spacing w:line="240" w:lineRule="auto"/>
        <w:ind w:left="720"/>
      </w:pPr>
      <w:r/>
      <w:r>
        <w:rPr>
          <w:b/>
        </w:rPr>
        <w:t>Living archive:</w:t>
      </w:r>
      <w:r>
        <w:t xml:space="preserve"> Stonewall National Museum holds millions of records and continues to connect past struggles with present activism through exhibits and programs. </w:t>
      </w:r>
      <w:r/>
      <w:r/>
    </w:p>
    <w:p>
      <w:pPr>
        <w:pStyle w:val="Heading2"/>
      </w:pPr>
      <w:r>
        <w:t>A vivid reminder: history made tactile and immediate</w:t>
      </w:r>
      <w:r/>
    </w:p>
    <w:p>
      <w:r/>
      <w:r>
        <w:t>The reenactment felt immediate , a bright, noisy reminder that the Stonewall story wasn’t some distant textbook note but a lived, often painful turning point. Robert Kesten, president and CEO of Stonewall National Museum, said the goal is to protect history by immersing people in it, and the event’s sensory punch , voices, faces, ceremonial bricks , did exactly that. According to the museum, making history tangible helps younger generations grasp why Pride began and why it still matters.</w:t>
      </w:r>
      <w:r/>
    </w:p>
    <w:p>
      <w:pPr>
        <w:pStyle w:val="Heading2"/>
      </w:pPr>
      <w:r>
        <w:t>How a violent past became a community moment</w:t>
      </w:r>
      <w:r/>
    </w:p>
    <w:p>
      <w:r/>
      <w:r>
        <w:t>The original Stonewall clashes were sparked by police raids and years of systemic harassment, a catalyst for an organised movement that National Geographic and History note reshaped rights and visibility across the United States. The Fort Lauderdale reenactment deliberately re-creates that moment while inviting reflection on the past. That juxtaposition , reenacting a police raid while standing with uniformed officers today , makes the historical arc feel both startling and hopeful.</w:t>
      </w:r>
      <w:r/>
    </w:p>
    <w:p>
      <w:pPr>
        <w:pStyle w:val="Heading2"/>
      </w:pPr>
      <w:r>
        <w:t>Police in the crowd: what the new image means</w:t>
      </w:r>
      <w:r/>
    </w:p>
    <w:p>
      <w:r/>
      <w:r>
        <w:t>Seeing officers participate in a commemoration of the uprising creates a powerful visual contrast to the 1969 street fights. Kesten described the sight as “wonderful” given the history, but he also refused to sugar-coat current anxieties people feel amid new anti-LGBTQ+ bills. The presence of law enforcement at a remembrance event signals local relationship-building in some places, while the broader political context reminds attendees that solidarity at a community level doesn’t erase larger legal battles.</w:t>
      </w:r>
      <w:r/>
    </w:p>
    <w:p>
      <w:pPr>
        <w:pStyle w:val="Heading2"/>
      </w:pPr>
      <w:r>
        <w:t>Grand marshals, cancelled parades and community pivots</w:t>
      </w:r>
      <w:r/>
    </w:p>
    <w:p>
      <w:r/>
      <w:r>
        <w:t>When severe weather forced Wilton Manors’ Pride parade to cancel, Stonewall National Museum stepped in and asked Kal Gajraj and Rickelle Williams to serve as symbolic leaders for the reenactment. That quick pivot underscores how grassroots organisations and museums often keep community rhythms going under pressure. For visitors, seeing familiar faces honoured for inclusion work adds a personal, contemporary layer to the historical narrative.</w:t>
      </w:r>
      <w:r/>
    </w:p>
    <w:p>
      <w:pPr>
        <w:pStyle w:val="Heading2"/>
      </w:pPr>
      <w:r>
        <w:t>Why the museum’s archive matters in turbulent times</w:t>
      </w:r>
      <w:r/>
    </w:p>
    <w:p>
      <w:r/>
      <w:r>
        <w:t>Founded more than 50 years ago, Stonewall National Museum houses one of the nation’s largest LGBTQ+ archival collections , millions of pages of records, photos and ephemera that document activism, culture and everyday life. When History and Wikipedia chart the Stonewall timeline, they show how documentation shaped later advocacy; preserving those materials means activists and historians can map victories and setbacks. For organisers and visitors alike, the archives are both a resource and a rallying point.</w:t>
      </w:r>
      <w:r/>
    </w:p>
    <w:p>
      <w:r/>
      <w:r>
        <w:t>It's a small but powerful reminder that remembering the past helps shape how we respond to the present.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https://gayety.com/stonewall-uprising-reenactment-police-pride</w:t>
        </w:r>
      </w:hyperlink>
      <w:r>
        <w:t xml:space="preserve"> - Please view link - unable to able to access data</w:t>
      </w:r>
      <w:r/>
    </w:p>
    <w:p>
      <w:pPr>
        <w:pStyle w:val="ListNumber"/>
        <w:spacing w:line="240" w:lineRule="auto"/>
        <w:ind w:left="720"/>
      </w:pPr>
      <w:r/>
      <w:hyperlink r:id="rId10">
        <w:r>
          <w:rPr>
            <w:color w:val="0000EE"/>
            <w:u w:val="single"/>
          </w:rPr>
          <w:t>https://stonewall-museum.org/stonewall-uprising-reenactment/</w:t>
        </w:r>
      </w:hyperlink>
      <w:r>
        <w:t xml:space="preserve"> - The Stonewall National Museum, Archives &amp; Library hosts an annual reenactment of the 1969 Stonewall Uprising, a pivotal event in LGBTQ+ history. The third annual reenactment took place on June 28, 2026, in Fort Lauderdale, Florida. The event aimed to immerse attendees in the historical moment that ignited the modern LGBTQ+ rights movement. The reenactment featured community leaders and police officers standing together, symbolising the progress made since the original uprising. The museum continues to preserve LGBTQ+ history through exhibitions, educational programs, and public events.</w:t>
      </w:r>
      <w:r/>
    </w:p>
    <w:p>
      <w:pPr>
        <w:pStyle w:val="ListNumber"/>
        <w:spacing w:line="240" w:lineRule="auto"/>
        <w:ind w:left="720"/>
      </w:pPr>
      <w:r/>
      <w:hyperlink r:id="rId11">
        <w:r>
          <w:rPr>
            <w:color w:val="0000EE"/>
            <w:u w:val="single"/>
          </w:rPr>
          <w:t>https://www.nationalgeographic.com/history/article/stonewall-uprising-ignited-modern-lgbtq-rights-movement</w:t>
        </w:r>
      </w:hyperlink>
      <w:r>
        <w:t xml:space="preserve"> - National Geographic explores how the 1969 Stonewall Uprising became a turning point in American history. The article details the events of June 28, 1969, when a police raid on the Stonewall Inn in New York City led to six days of protests and clashes with law enforcement. This uprising ignited the modern LGBTQ+ rights movement, leading to the formation of activist organizations and the first gay pride marches. The article highlights the lasting impact of Stonewall on the fight for LGBTQ+ rights.</w:t>
      </w:r>
      <w:r/>
    </w:p>
    <w:p>
      <w:pPr>
        <w:pStyle w:val="ListNumber"/>
        <w:spacing w:line="240" w:lineRule="auto"/>
        <w:ind w:left="720"/>
      </w:pPr>
      <w:r/>
      <w:hyperlink r:id="rId12">
        <w:r>
          <w:rPr>
            <w:color w:val="0000EE"/>
            <w:u w:val="single"/>
          </w:rPr>
          <w:t>https://www.history.com/articles/the-stonewall-riots</w:t>
        </w:r>
      </w:hyperlink>
      <w:r>
        <w:t xml:space="preserve"> - HISTORY.com provides an overview of the Stonewall Riots, also known as the Stonewall Uprising, which began on June 28, 1969, when New York City police raided the Stonewall Inn, a gay club in Greenwich Village. The raid sparked a riot among patrons and residents, leading to six days of protests and clashes with law enforcement. The article discusses the events that unfolded and the significance of the riots as a catalyst for the modern gay rights movement in the United States and worldwide.</w:t>
      </w:r>
      <w:r/>
    </w:p>
    <w:p>
      <w:pPr>
        <w:pStyle w:val="ListNumber"/>
        <w:spacing w:line="240" w:lineRule="auto"/>
        <w:ind w:left="720"/>
      </w:pPr>
      <w:r/>
      <w:hyperlink r:id="rId14">
        <w:r>
          <w:rPr>
            <w:color w:val="0000EE"/>
            <w:u w:val="single"/>
          </w:rPr>
          <w:t>https://www.history.com/articles/stonewall-riots-timeline</w:t>
        </w:r>
      </w:hyperlink>
      <w:r>
        <w:t xml:space="preserve"> - This article from HISTORY.com provides a detailed timeline of the Stonewall Uprising, which began on June 28, 1969, when police raided the Stonewall Inn in New York City's Greenwich Village. The timeline outlines the events of the raid, the subsequent riots, and the formation of activist organizations that emerged in response. It highlights the significance of the uprising as a turning point in the fight for LGBTQ+ rights, leading to the first gay pride marches and a broader movement for equality.</w:t>
      </w:r>
      <w:r/>
    </w:p>
    <w:p>
      <w:pPr>
        <w:pStyle w:val="ListNumber"/>
        <w:spacing w:line="240" w:lineRule="auto"/>
        <w:ind w:left="720"/>
      </w:pPr>
      <w:r/>
      <w:hyperlink r:id="rId13">
        <w:r>
          <w:rPr>
            <w:color w:val="0000EE"/>
            <w:u w:val="single"/>
          </w:rPr>
          <w:t>https://en.wikipedia.org/wiki/Stonewall_riots</w:t>
        </w:r>
      </w:hyperlink>
      <w:r>
        <w:t xml:space="preserve"> - The Wikipedia page on the Stonewall Riots provides a comprehensive overview of the 1969 uprising that occurred at the Stonewall Inn in New York City. The article details the causes, events, and aftermath of the riots, which are widely considered the catalyst for the modern LGBTQ+ rights movement. It discusses the methods used during the uprising, the parties involved, and the impact on LGBTQ+ activism and culture. The page also includes information on related events and the historical context of the riots.</w:t>
      </w:r>
      <w:r/>
    </w:p>
    <w:p>
      <w:pPr>
        <w:pStyle w:val="ListNumber"/>
        <w:spacing w:line="240" w:lineRule="auto"/>
        <w:ind w:left="720"/>
      </w:pPr>
      <w:r/>
      <w:hyperlink r:id="rId15">
        <w:r>
          <w:rPr>
            <w:color w:val="0000EE"/>
            <w:u w:val="single"/>
          </w:rPr>
          <w:t>https://www.youtube.com/watch?v=fWy-B4Y-DfY</w:t>
        </w:r>
      </w:hyperlink>
      <w:r>
        <w:t xml:space="preserve"> - This video from the HISTORY Channel explores the Stonewall Riots and their significance in the LGBTQ+ rights movement. It provides historical context and personal accounts of the events that took place in 1969, highlighting the impact of the riots on the fight for equality and the formation of the modern LGBTQ+ rights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stonewall-uprising-reenactment-police-pride" TargetMode="External"/><Relationship Id="rId10" Type="http://schemas.openxmlformats.org/officeDocument/2006/relationships/hyperlink" Target="https://stonewall-museum.org/stonewall-uprising-reenactment/" TargetMode="External"/><Relationship Id="rId11" Type="http://schemas.openxmlformats.org/officeDocument/2006/relationships/hyperlink" Target="https://www.nationalgeographic.com/history/article/stonewall-uprising-ignited-modern-lgbtq-rights-movement" TargetMode="External"/><Relationship Id="rId12" Type="http://schemas.openxmlformats.org/officeDocument/2006/relationships/hyperlink" Target="https://www.history.com/articles/the-stonewall-riots" TargetMode="External"/><Relationship Id="rId13" Type="http://schemas.openxmlformats.org/officeDocument/2006/relationships/hyperlink" Target="https://en.wikipedia.org/wiki/Stonewall_riots" TargetMode="External"/><Relationship Id="rId14" Type="http://schemas.openxmlformats.org/officeDocument/2006/relationships/hyperlink" Target="https://www.history.com/articles/stonewall-riots-timeline" TargetMode="External"/><Relationship Id="rId15" Type="http://schemas.openxmlformats.org/officeDocument/2006/relationships/hyperlink" Target="https://www.youtube.com/watch?v=fWy-B4Y-Df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