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Norwich Pride 2026 Sponsor: Why Greater Anglia’s Support Matters for the City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commuters will notice brighter platforms this summer as Greater Anglia returns as main sponsor of Norwich Pride on Saturday 25 July , a visible, practical boost that signals the railway’s commitment to LGBTQIA+ colleagues, customers and the wider Norfolk community.</w:t>
      </w:r>
      <w:r/>
    </w:p>
    <w:p>
      <w:r/>
      <w:r>
        <w:t>Essential Takeaways</w:t>
      </w:r>
      <w:r/>
      <w:r/>
    </w:p>
    <w:p>
      <w:pPr>
        <w:pStyle w:val="ListBullet"/>
        <w:spacing w:line="240" w:lineRule="auto"/>
        <w:ind w:left="720"/>
      </w:pPr>
      <w:r/>
      <w:r>
        <w:rPr>
          <w:b/>
        </w:rPr>
        <w:t>When and where:</w:t>
      </w:r>
      <w:r>
        <w:t xml:space="preserve"> Norwich Pride takes place on Saturday 25 July 2026, with the march starting at City Hall and finishing at Chapelfield Gardens, and around 20,000 people expected. </w:t>
      </w:r>
      <w:r/>
    </w:p>
    <w:p>
      <w:pPr>
        <w:pStyle w:val="ListBullet"/>
        <w:spacing w:line="240" w:lineRule="auto"/>
        <w:ind w:left="720"/>
      </w:pPr>
      <w:r/>
      <w:r>
        <w:rPr>
          <w:b/>
        </w:rPr>
        <w:t>Who’s involved:</w:t>
      </w:r>
      <w:r>
        <w:t xml:space="preserve"> Greater Anglia is the main sponsor again, joined by colleagues from c2c and Network Rail Anglia as part of the GBR Anglia collaboration. </w:t>
      </w:r>
      <w:r/>
    </w:p>
    <w:p>
      <w:pPr>
        <w:pStyle w:val="ListBullet"/>
        <w:spacing w:line="240" w:lineRule="auto"/>
        <w:ind w:left="720"/>
      </w:pPr>
      <w:r/>
      <w:r>
        <w:rPr>
          <w:b/>
        </w:rPr>
        <w:t>Visibility matters:</w:t>
      </w:r>
      <w:r>
        <w:t xml:space="preserve"> The train operator has used pride- and trans-flag liveries before, giving the campaign a colourful, public face. </w:t>
      </w:r>
      <w:r/>
    </w:p>
    <w:p>
      <w:pPr>
        <w:pStyle w:val="ListBullet"/>
        <w:spacing w:line="240" w:lineRule="auto"/>
        <w:ind w:left="720"/>
      </w:pPr>
      <w:r/>
      <w:r>
        <w:rPr>
          <w:b/>
        </w:rPr>
        <w:t>Community focus:</w:t>
      </w:r>
      <w:r>
        <w:t xml:space="preserve"> Norwich Pride enforces an ethical sponsorship policy to avoid “pinkwashing,” and organisers say Greater Anglia’s actions align with the festival’s values. </w:t>
      </w:r>
      <w:r/>
    </w:p>
    <w:p>
      <w:pPr>
        <w:pStyle w:val="ListBullet"/>
        <w:spacing w:line="240" w:lineRule="auto"/>
        <w:ind w:left="720"/>
      </w:pPr>
      <w:r/>
      <w:r>
        <w:rPr>
          <w:b/>
        </w:rPr>
        <w:t>On-the-ground vibe:</w:t>
      </w:r>
      <w:r>
        <w:t xml:space="preserve"> Expect a lively sponsors’ section, banners, colourful T-shirts and staff joining the march to create a celebratory, inclusive atmosphere.</w:t>
      </w:r>
      <w:r/>
      <w:r/>
    </w:p>
    <w:p>
      <w:pPr>
        <w:pStyle w:val="Heading2"/>
      </w:pPr>
      <w:r>
        <w:t>Greater Anglia leads the parade , literally and symbolically</w:t>
      </w:r>
      <w:r/>
    </w:p>
    <w:p>
      <w:r/>
      <w:r>
        <w:t>Norwich Pride’s march is a striking mix of protest and party, and Greater Anglia will head the sponsors’ section from the front. That’s a useful visual: trains and transport are part of everyday life, so seeing a major operator walk at the forefront sends a clear message that the railway aims to be welcoming. Organisers say the sponsorship continues a journey from earlier roles , the company moved from entertainment sponsor in 2024 to main sponsor last year, and now returns for 2026.</w:t>
      </w:r>
      <w:r/>
    </w:p>
    <w:p>
      <w:pPr>
        <w:pStyle w:val="Heading2"/>
      </w:pPr>
      <w:r>
        <w:t>Why transport sponsorships matter for LGBTQIA+ visibility</w:t>
      </w:r>
      <w:r/>
    </w:p>
    <w:p>
      <w:r/>
      <w:r>
        <w:t>A banner and a branded float are more than show; they make public spaces safer, and they normalise inclusion for people who use the network daily. Robert, Norwich Pride’s head of fundraising, praises Greater Anglia’s consistent support and its pride-themed trains as examples of visible allyship. According to the festival’s ethical sponsorship rules, that visibility has to be backed by genuine action , not just logos , and organisers believe Greater Anglia passes that test.</w:t>
      </w:r>
      <w:r/>
    </w:p>
    <w:p>
      <w:pPr>
        <w:pStyle w:val="Heading2"/>
      </w:pPr>
      <w:r>
        <w:t>GBR Anglia’s presence broadens the message</w:t>
      </w:r>
      <w:r/>
    </w:p>
    <w:p>
      <w:r/>
      <w:r>
        <w:t>This year colleagues from c2c and Network Rail Anglia will join Greater Anglia on the march under the GBR Anglia umbrella, reflecting the wider shift towards Great British Railways and a regional approach. For passengers, it’s a reminder that inclusion is being discussed beyond a single brand , and for staff it’s a morale booster. Martin Burr, chair of Greater Anglia’s Affinity Group, says the day is about spreading acceptance and joy, and helping make the railway feel more inclusive.</w:t>
      </w:r>
      <w:r/>
    </w:p>
    <w:p>
      <w:pPr>
        <w:pStyle w:val="Heading2"/>
      </w:pPr>
      <w:r>
        <w:t>What to expect on the day , practical tips for visitors</w:t>
      </w:r>
      <w:r/>
    </w:p>
    <w:p>
      <w:r/>
      <w:r>
        <w:t>Plan to arrive by public transport: City Hall is the march start and Chapelfield Gardens the end point, so trains and buses will be busy. If you’re travelling by Greater Anglia services, look out for Pride-themed liveries and friendly staff in colourful T-shirts. For families and those who prefer quieter moments, daytime performances, art exhibitions and smaller fringe events across the city offer a gentler way to join in. Norwich Pride’s website lists application and participation details for stalls, volunteers and accessibility support.</w:t>
      </w:r>
      <w:r/>
    </w:p>
    <w:p>
      <w:pPr>
        <w:pStyle w:val="Heading2"/>
      </w:pPr>
      <w:r>
        <w:t>The wider cultural backdrop , Norwich Pride’s growth and ethics</w:t>
      </w:r>
      <w:r/>
    </w:p>
    <w:p>
      <w:r/>
      <w:r>
        <w:t>Norwich Pride began in 2009 as a grassroots event and has grown into an 18-year tradition with robust community oversight. The festival’s ethical sponsorship policy aims to ensure partners share core values and avoid superficial endorsement , something organisers say Greater Anglia has demonstrated through sustained initiatives and internal networks. That steady partnership also helps fund programming, outreach and visibility campaigns that make the city feel safer for LGBTQIA+ people.</w:t>
      </w:r>
      <w:r/>
    </w:p>
    <w:p>
      <w:r/>
      <w:r>
        <w:t>It’s a small change that can make every journey feel a little more welcoming.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[7]</w:t>
        </w:r>
      </w:hyperlink>
      <w:r>
        <w:t xml:space="preserve">- Paragraph 3: </w:t>
      </w:r>
      <w:hyperlink r:id="rId9">
        <w:r>
          <w:rPr>
            <w:color w:val="0000EE"/>
            <w:u w:val="single"/>
          </w:rPr>
          <w:t>[1]</w:t>
        </w:r>
      </w:hyperlink>
      <w:r>
        <w:t xml:space="preserve">, </w:t>
      </w:r>
      <w:hyperlink r:id="rId11">
        <w:r>
          <w:rPr>
            <w:color w:val="0000EE"/>
            <w:u w:val="single"/>
          </w:rPr>
          <w:t>[4]</w:t>
        </w:r>
      </w:hyperlink>
      <w:r>
        <w:t xml:space="preserve">- Paragraph 4: </w:t>
      </w:r>
      <w:hyperlink r:id="rId9">
        <w:r>
          <w:rPr>
            <w:color w:val="0000EE"/>
            <w:u w:val="single"/>
          </w:rPr>
          <w:t>[1]</w:t>
        </w:r>
      </w:hyperlink>
      <w:r>
        <w:t xml:space="preserve">, </w:t>
      </w:r>
      <w:hyperlink r:id="rId13">
        <w:r>
          <w:rPr>
            <w:color w:val="0000EE"/>
            <w:u w:val="single"/>
          </w:rPr>
          <w:t>[3]</w:t>
        </w:r>
      </w:hyperlink>
      <w:r>
        <w:t xml:space="preserve">- Paragraph 5: </w:t>
      </w:r>
      <w:hyperlink r:id="rId9">
        <w:r>
          <w:rPr>
            <w:color w:val="0000EE"/>
            <w:u w:val="single"/>
          </w:rPr>
          <w:t>[1]</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https://news.railbusinessdaily.com/greater-anglia-announced-as-main-sponsor-of-norwich-pride-2026/</w:t>
        </w:r>
      </w:hyperlink>
      <w:r>
        <w:t xml:space="preserve"> - Please view link - unable to able to access data</w:t>
      </w:r>
      <w:r/>
    </w:p>
    <w:p>
      <w:pPr>
        <w:pStyle w:val="ListNumber"/>
        <w:spacing w:line="240" w:lineRule="auto"/>
        <w:ind w:left="720"/>
      </w:pPr>
      <w:r/>
      <w:hyperlink r:id="rId10">
        <w:r>
          <w:rPr>
            <w:color w:val="0000EE"/>
            <w:u w:val="single"/>
          </w:rPr>
          <w:t>https://norwichpride.org.uk/the-2026-event-application-form-and-sponsor-opportunities/</w:t>
        </w:r>
      </w:hyperlink>
      <w:r>
        <w:t xml:space="preserve"> - Norwich Pride 2026 is officially open for business, with key sponsorship opportunities available for the event on Saturday 25th July. Greater Anglia returns as the Main Sponsor, and Norwich University of the Arts as the Arts Sponsor. The sponsorship programme has been expanded to include new opportunities for businesses and organisations to align their brand with Norwich Pride's values. Remaining sponsorship packages include Education Sponsor, supporting the education programme at The Forum, including the annual Question Time event.</w:t>
      </w:r>
      <w:r/>
    </w:p>
    <w:p>
      <w:pPr>
        <w:pStyle w:val="ListNumber"/>
        <w:spacing w:line="240" w:lineRule="auto"/>
        <w:ind w:left="720"/>
      </w:pPr>
      <w:r/>
      <w:hyperlink r:id="rId13">
        <w:r>
          <w:rPr>
            <w:color w:val="0000EE"/>
            <w:u w:val="single"/>
          </w:rPr>
          <w:t>https://norwichartscentre.co.uk/event/liv-presents-the-pride-ball-2026-5th-anniversary/</w:t>
        </w:r>
      </w:hyperlink>
      <w:r>
        <w:t xml:space="preserve"> - The Pride Ball 2026, celebrating its fifth anniversary, is scheduled for Friday 17th July 2026 at the Norwich Arts Centre. The event features drag performances by local talents, including stars of the Norwich Drag Pageant and special guest NYONGBELLA from RuPaul’s Drag Race UK Series 7. The runway is open for all Queens, Kings, Divas, and Creatures to showcase their looks, with special prizes for the best appearances. The Pride Ball has been a significant part of Norwich's drag scene since 2021, introducing over 150 drag artists to the stage and entertaining thousands of audience members.</w:t>
      </w:r>
      <w:r/>
    </w:p>
    <w:p>
      <w:pPr>
        <w:pStyle w:val="ListNumber"/>
        <w:spacing w:line="240" w:lineRule="auto"/>
        <w:ind w:left="720"/>
      </w:pPr>
      <w:r/>
      <w:hyperlink r:id="rId11">
        <w:r>
          <w:rPr>
            <w:color w:val="0000EE"/>
            <w:u w:val="single"/>
          </w:rPr>
          <w:t>https://norwichpride.org.uk/</w:t>
        </w:r>
      </w:hyperlink>
      <w:r>
        <w:t xml:space="preserve"> - Norwich Pride is a registered charity committed to ensuring that Norwich is a city where everyone can feel safe and proud to be themselves. The 18th Norwich Pride is set for Saturday 25th July 2026. The event is free, inclusive, accessible, and family-friendly, featuring community stalls, live music, family activities, drag performances, and a strong sense of solidarity. The 2026 line-up has not yet been confirmed by the organisers. The wider weekend programme typically includes events at venues across the city centre, with the multi-faith service at St Peter Mancroft Church and other partner activities a long-standing part of the day.</w:t>
      </w:r>
      <w:r/>
    </w:p>
    <w:p>
      <w:pPr>
        <w:pStyle w:val="ListNumber"/>
        <w:spacing w:line="240" w:lineRule="auto"/>
        <w:ind w:left="720"/>
      </w:pPr>
      <w:r/>
      <w:hyperlink r:id="rId14">
        <w:r>
          <w:rPr>
            <w:color w:val="0000EE"/>
            <w:u w:val="single"/>
          </w:rPr>
          <w:t>https://www.gaydio.co.uk/uk/events/the-guide/event/norwich-pride1/</w:t>
        </w:r>
      </w:hyperlink>
      <w:r>
        <w:t xml:space="preserve"> - Norwich Pride returns on Saturday, 25th July 2026, marking its 18th year, with the Pride March leaving City Hall at 1pm. The parade traditionally moves from City Hall to Chapelfield Gardens, with The Forum hosting the Community Hub where LGBTQIA+ charities, community groups, and organisations come together across the day. Norwich Pride started in 2009 with around 3,000 attendees and has grown to draw an estimated 10,000-plus to the city centre. The event is free entry, with donations and supporter contributions helping to keep it accessible.</w:t>
      </w:r>
      <w:r/>
    </w:p>
    <w:p>
      <w:pPr>
        <w:pStyle w:val="ListNumber"/>
        <w:spacing w:line="240" w:lineRule="auto"/>
        <w:ind w:left="720"/>
      </w:pPr>
      <w:r/>
      <w:hyperlink r:id="rId15">
        <w:r>
          <w:rPr>
            <w:color w:val="0000EE"/>
            <w:u w:val="single"/>
          </w:rPr>
          <w:t>https://www.ueasu.org/ents/event/34713/</w:t>
        </w:r>
      </w:hyperlink>
      <w:r>
        <w:t xml:space="preserve"> - The Norwich Pride Afterparty is scheduled for Saturday, 25th July 2026, from 9pm to 2:30am at The Adrian Flux Waterfront. The event is 18+ and requires in-date photo ID for entry. The main room features Glitterbomb, spinning all of your favourite Queer Pop Classics, with special guests. The studio offers karaoke hosted by Leyton Stoner and Nia Death Xperience. The cocktail bar provides exclusive pride-themed drinks and a hangout space. The event is organised by the University of East Anglia Students' Union.</w:t>
      </w:r>
      <w:r/>
    </w:p>
    <w:p>
      <w:pPr>
        <w:pStyle w:val="ListNumber"/>
        <w:spacing w:line="240" w:lineRule="auto"/>
        <w:ind w:left="720"/>
      </w:pPr>
      <w:r/>
      <w:hyperlink r:id="rId12">
        <w:r>
          <w:rPr>
            <w:color w:val="0000EE"/>
            <w:u w:val="single"/>
          </w:rPr>
          <w:t>https://www.visitnorwich.co.uk/event/passing-pride-norwich-pride-art-exhibition-2026/</w:t>
        </w:r>
      </w:hyperlink>
      <w:r>
        <w:t xml:space="preserve"> - Passing Pride – Norwich Pride Art Exhibition 2026 is a celebration of Queer existence, identity, and community, examining masculinity as armour, femininity as risk, and visibility as negotiation. The exhibition will be held from 21st to 25th July at The Assembly House, Theatre St, Norwich NR2 1RQ. The show explores themes of passing, survival, privilege, camouflage, and the masks individuals wear, asking what is concealed to stay safe and what is revealed to feel validated.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railbusinessdaily.com/greater-anglia-announced-as-main-sponsor-of-norwich-pride-2026/" TargetMode="External"/><Relationship Id="rId10" Type="http://schemas.openxmlformats.org/officeDocument/2006/relationships/hyperlink" Target="https://norwichpride.org.uk/the-2026-event-application-form-and-sponsor-opportunities/" TargetMode="External"/><Relationship Id="rId11" Type="http://schemas.openxmlformats.org/officeDocument/2006/relationships/hyperlink" Target="https://norwichpride.org.uk/" TargetMode="External"/><Relationship Id="rId12" Type="http://schemas.openxmlformats.org/officeDocument/2006/relationships/hyperlink" Target="https://www.visitnorwich.co.uk/event/passing-pride-norwich-pride-art-exhibition-2026/" TargetMode="External"/><Relationship Id="rId13" Type="http://schemas.openxmlformats.org/officeDocument/2006/relationships/hyperlink" Target="https://norwichartscentre.co.uk/event/liv-presents-the-pride-ball-2026-5th-anniversary/" TargetMode="External"/><Relationship Id="rId14" Type="http://schemas.openxmlformats.org/officeDocument/2006/relationships/hyperlink" Target="https://www.gaydio.co.uk/uk/events/the-guide/event/norwich-pride1/" TargetMode="External"/><Relationship Id="rId15" Type="http://schemas.openxmlformats.org/officeDocument/2006/relationships/hyperlink" Target="https://www.ueasu.org/ents/event/3471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