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Surprise at London Pride: What to Expect from the Confessions II Tie‑In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 is building that Madonna may make a surprise appearance at Pride in London on Saturday, and festival-goers, organisers and queer communities are already imagining the scene , a pop icon, Trafalgar Square and a moment that matters as her new album Confessions II drops.</w:t>
      </w:r>
      <w:r/>
    </w:p>
    <w:p>
      <w:r/>
      <w:r>
        <w:t>Essential takeaways</w:t>
      </w:r>
      <w:r/>
      <w:r/>
    </w:p>
    <w:p>
      <w:pPr>
        <w:pStyle w:val="ListBullet"/>
        <w:spacing w:line="240" w:lineRule="auto"/>
        <w:ind w:left="720"/>
      </w:pPr>
      <w:r/>
      <w:r>
        <w:rPr>
          <w:b/>
        </w:rPr>
        <w:t>Possible cameo:</w:t>
      </w:r>
      <w:r>
        <w:t xml:space="preserve"> Organisers are reportedly preparing for Madonna to appear on the Trafalgar Square main stage, creating a major crowd moment.</w:t>
      </w:r>
      <w:r/>
    </w:p>
    <w:p>
      <w:pPr>
        <w:pStyle w:val="ListBullet"/>
        <w:spacing w:line="240" w:lineRule="auto"/>
        <w:ind w:left="720"/>
      </w:pPr>
      <w:r/>
      <w:r>
        <w:rPr>
          <w:b/>
        </w:rPr>
        <w:t>Not a full concert:</w:t>
      </w:r>
      <w:r>
        <w:t xml:space="preserve"> Sources suggest it would be a brief appearance or speech rather than a stadium-style performance, so expect a short, emotionally charged set-piece.</w:t>
      </w:r>
      <w:r/>
    </w:p>
    <w:p>
      <w:pPr>
        <w:pStyle w:val="ListBullet"/>
        <w:spacing w:line="240" w:lineRule="auto"/>
        <w:ind w:left="720"/>
      </w:pPr>
      <w:r/>
      <w:r>
        <w:rPr>
          <w:b/>
        </w:rPr>
        <w:t>Timing link:</w:t>
      </w:r>
      <w:r>
        <w:t xml:space="preserve"> The rumoured cameo ties into the release of Madonna’s Confessions II, which is said to arrive the day before Pride.</w:t>
      </w:r>
      <w:r/>
    </w:p>
    <w:p>
      <w:pPr>
        <w:pStyle w:val="ListBullet"/>
        <w:spacing w:line="240" w:lineRule="auto"/>
        <w:ind w:left="720"/>
      </w:pPr>
      <w:r/>
      <w:r>
        <w:rPr>
          <w:b/>
        </w:rPr>
        <w:t>Big logistics:</w:t>
      </w:r>
      <w:r>
        <w:t xml:space="preserve"> Pride in London expects up to 1.8 million people across the city; any surprise will need careful crowd control and quick planning.</w:t>
      </w:r>
      <w:r/>
    </w:p>
    <w:p>
      <w:pPr>
        <w:pStyle w:val="ListBullet"/>
        <w:spacing w:line="240" w:lineRule="auto"/>
        <w:ind w:left="720"/>
      </w:pPr>
      <w:r/>
      <w:r>
        <w:rPr>
          <w:b/>
        </w:rPr>
        <w:t>Emotional resonance:</w:t>
      </w:r>
      <w:r>
        <w:t xml:space="preserve"> Madonna’s decades-long relationship with LGBTQ+ culture makes even a short turn on stage feel symbolic and celebratory.</w:t>
      </w:r>
      <w:r/>
      <w:r/>
    </w:p>
    <w:p>
      <w:pPr>
        <w:pStyle w:val="Heading2"/>
      </w:pPr>
      <w:r>
        <w:t>Why a cameo would be such a big deal</w:t>
      </w:r>
      <w:r/>
    </w:p>
    <w:p>
      <w:r/>
      <w:r>
        <w:t>Madonna walking onto a Pride stage carries weight , not just because she’s a global superstar, but because of the history embedded in her music and persona. You can already picture the cheers, the rainbow flags and the fizz of anticipation, a physical, collective intake of breath. For many, it would be less about a performance and more about recognition: a high-profile ally stepping into the room with the community.</w:t>
      </w:r>
      <w:r/>
    </w:p>
    <w:p>
      <w:r/>
      <w:r>
        <w:t>Reports suggest organisers are “playing it by ear,” which makes sense. According to outlets covering the story, this wouldn’t be a full concert, but a short appearance and a few words. That means the moment will be brief, but no less powerful , a flash of solidarity rather than a headline set.</w:t>
      </w:r>
      <w:r/>
    </w:p>
    <w:p>
      <w:pPr>
        <w:pStyle w:val="Heading2"/>
      </w:pPr>
      <w:r>
        <w:t>Confessions II and the timing theory</w:t>
      </w:r>
      <w:r/>
    </w:p>
    <w:p>
      <w:r/>
      <w:r>
        <w:t>The timing fuels speculation. Madonna’s new album, Confessions II, has been publicly linked to a summer release and commentators note the buzz around a drop the day before Pride. It’s a neat promotional fit: album hype feeds into Pride excitement, and Pride gives the album a cultural stage rooted in dance and club history.</w:t>
      </w:r>
      <w:r/>
    </w:p>
    <w:p>
      <w:r/>
      <w:r>
        <w:t>Industry coverage around the album suggests Madonna is leaning into club-driven production and collaborators who helped shape her peak-era dance records. So whether she speaks or sings, the appearance would feel like a purposeful return to the spaces that helped define her career.</w:t>
      </w:r>
      <w:r/>
    </w:p>
    <w:p>
      <w:pPr>
        <w:pStyle w:val="Heading2"/>
      </w:pPr>
      <w:r>
        <w:t>What organisers and attendees should watch for</w:t>
      </w:r>
      <w:r/>
    </w:p>
    <w:p>
      <w:r/>
      <w:r>
        <w:t>With an estimated 1.8 million people expected across central London, logistics are the headline story behind any surprise. Crowd safety, transport pinch-points and sound permits all matter, and organisers will be balancing spontaneity with public-safety obligations. If you’re going, plan ahead: arrive early, agree a meeting spot with friends, keep phone power banks handy and follow official Pride channels for last-minute updates.</w:t>
      </w:r>
      <w:r/>
    </w:p>
    <w:p>
      <w:r/>
      <w:r>
        <w:t>If you want a better vantage point, Trafalgar Square fills fast. Think of the appearance as a snapshot rather than a full show , get close enough to feel the energy, but have a polite exit plan if the crowd swells.</w:t>
      </w:r>
      <w:r/>
    </w:p>
    <w:p>
      <w:pPr>
        <w:pStyle w:val="Heading2"/>
      </w:pPr>
      <w:r>
        <w:t>Why this moment would matter to LGBTQ+ communities</w:t>
      </w:r>
      <w:r/>
    </w:p>
    <w:p>
      <w:r/>
      <w:r>
        <w:t>Madonna’s relationship with queer audiences isn’t new; it’s woven through decades of club culture, activism and aesthetic provocation. Her work shaped queer nightlife soundtracks and provoked conversations about gender and sexuality that still resonate. For many attendees, her presence would be celebratory, nostalgic and politically symbolic all at once.</w:t>
      </w:r>
      <w:r/>
    </w:p>
    <w:p>
      <w:r/>
      <w:r>
        <w:t>That said, cultural moments are complex. Some will celebrate a celebrity’s solidarity, others will remind us that real progress happens through grassroots organising and policy change. Either way, a cameo would be a headline-grabbing reminder of the ties between pop culture and queer visibility.</w:t>
      </w:r>
      <w:r/>
    </w:p>
    <w:p>
      <w:pPr>
        <w:pStyle w:val="Heading2"/>
      </w:pPr>
      <w:r>
        <w:t>How to enjoy Pride if she does appear , practical tips</w:t>
      </w:r>
      <w:r/>
    </w:p>
    <w:p>
      <w:r/>
      <w:r>
        <w:t>If you’re going to Pride hoping for a Madonna sighting, be realistic and keep the day flexible. Pack water, wear comfy shoes, and have a sturdy bag. Agree on check-in points with friends, and keep an eye on official Pride and transport updates. If you miss the cameo, remember there are full sets from acts like Beth Ditto and MNEK to soak up, plus the parade and community stalls that make Pride itself the main event.</w:t>
      </w:r>
      <w:r/>
    </w:p>
    <w:p>
      <w:r/>
      <w:r>
        <w:t>It’s a small change that can make every moment at Pride feel that bit more electric.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[7]</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https://www.thepinknews.com/2026/07/01/madonna-london-pride-2026/</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https://www.theguardian.com/music/2026/apr/15/madonna-confessions-ii-confessions-on-a-dance-floor-album</w:t>
        </w:r>
      </w:hyperlink>
      <w:r>
        <w:t xml:space="preserve"> - Madonna has announced the release of her 15th studio album, Confessions II, a sequel to her 2005 album Confessions on a Dance Floor. The album is set to be released on 3 July 2026 and marks a reunion with producer Stuart Price. The album continues Madonna's exploration of dance and electronic music, with details still relatively scarce beyond the release date. The announcement was made on 15 April 2026.</w:t>
      </w:r>
      <w:r/>
    </w:p>
    <w:p>
      <w:pPr>
        <w:pStyle w:val="ListNumber"/>
        <w:spacing w:line="240" w:lineRule="auto"/>
        <w:ind w:left="720"/>
      </w:pPr>
      <w:r/>
      <w:hyperlink r:id="rId13">
        <w:r>
          <w:rPr>
            <w:color w:val="0000EE"/>
            <w:u w:val="single"/>
          </w:rPr>
          <w:t>https://www.musicradar.com/artists/im-from-dance-music-theres-nothing-wrong-with-staying-on-one-note-for-6-minutes-as-long-as-its-a-really-good-note-so-i-said-to-her-i-dont-think-im-the-right-person-to-do-this-stuart-price-on-the-start-of-his-working-relationship-with-madonna</w:t>
        </w:r>
      </w:hyperlink>
      <w:r>
        <w:t xml:space="preserve"> - In a recent interview, producer Stuart Price discussed his longstanding collaboration with Madonna, particularly around the new album 'Confessions II,' a spiritual successor to their acclaimed 2005 project 'Confessions on a Dance Floor.' Price recounted how their partnership began with him joining Madonna's Drowned World Tour in 2001 as a keyboardist and musical director, despite initial doubts rooted in his background in minimalist dance music. Madonna embraced Price's unique style, reconfiguring her live setup to accommodate his approach, laying the foundation for a creative relationship based on mutual trust and honesty.</w:t>
      </w:r>
      <w:r/>
    </w:p>
    <w:p>
      <w:pPr>
        <w:pStyle w:val="ListNumber"/>
        <w:spacing w:line="240" w:lineRule="auto"/>
        <w:ind w:left="720"/>
      </w:pPr>
      <w:r/>
      <w:hyperlink r:id="rId14">
        <w:r>
          <w:rPr>
            <w:color w:val="0000EE"/>
            <w:u w:val="single"/>
          </w:rPr>
          <w:t>https://www.womanandhome.com/life/news-entertainment/madonna-healed-relationship-daughter-injuries/</w:t>
        </w:r>
      </w:hyperlink>
      <w:r>
        <w:t xml:space="preserve"> - In a candid interview ahead of her 15th studio album 'Confessions II,' Madonna opened up about the personal challenges that shaped the project, including healing her relationship with her daughter, Lourdes Leon. The 67-year-old pop icon revealed that collaborating musically with Lourdes helped mend their strained bond. She also shared the emotional toll of recent family events, including her brother's serious illness and the death of her stepmother, which inspired much of the deeply reflective content on the album. Despite the emotional depth, Madonna emphasized that 'Confessions II' ultimately celebrates joy and freedom on the dance floor.</w:t>
      </w:r>
      <w:r/>
    </w:p>
    <w:p>
      <w:pPr>
        <w:pStyle w:val="ListNumber"/>
        <w:spacing w:line="240" w:lineRule="auto"/>
        <w:ind w:left="720"/>
      </w:pPr>
      <w:r/>
      <w:hyperlink r:id="rId12">
        <w:r>
          <w:rPr>
            <w:color w:val="0000EE"/>
            <w:u w:val="single"/>
          </w:rPr>
          <w:t>https://www.mad-eyes.net/music/confessions-ii/index.htm</w:t>
        </w:r>
      </w:hyperlink>
      <w:r>
        <w:t xml:space="preserve"> - Confessions II is Madonna's forthcoming fifteenth studio album, scheduled for release on July 3, 2026. Produced by Stuart Price, who also produced the 2005 album Confessions on a Dance Floor, the album is expected to continue Madonna's exploration of dance and electronic music. The album will be available in both standard and deluxe editions, with the deluxe version containing a 16-track CD and an exclusive photo book featuring images from the album shoot.</w:t>
      </w:r>
      <w:r/>
    </w:p>
    <w:p>
      <w:pPr>
        <w:pStyle w:val="ListNumber"/>
        <w:spacing w:line="240" w:lineRule="auto"/>
        <w:ind w:left="720"/>
      </w:pPr>
      <w:r/>
      <w:hyperlink r:id="rId15">
        <w:r>
          <w:rPr>
            <w:color w:val="0000EE"/>
            <w:u w:val="single"/>
          </w:rPr>
          <w:t>https://www.top-charts.com/r/confessions-ii-madonna</w:t>
        </w:r>
      </w:hyperlink>
      <w:r>
        <w:t xml:space="preserve"> - Confessions II is Madonna's upcoming fifteenth studio album, set for release on July 3, 2026, under Warner Records. The album has charted in multiple countries, including Argentina, Australia, Austria, Belgium, Brazil, Canada, Chile, Colombia, Czech Republic, Denmark, Egypt, Finland, France, Germany, Greece, Hungary, Ireland, Israel, Italy, Mexico, Netherlands, New Zealand, Norway, Peru, Poland, Portugal, Singapore, Spain, Sweden, Switzerland, Taiwan, Turkey, Ukraine, United Arab Emirates, United Kingdom, United States, and Vietnam.</w:t>
      </w:r>
      <w:r/>
    </w:p>
    <w:p>
      <w:pPr>
        <w:pStyle w:val="ListNumber"/>
        <w:spacing w:line="240" w:lineRule="auto"/>
        <w:ind w:left="720"/>
      </w:pPr>
      <w:r/>
      <w:hyperlink r:id="rId11">
        <w:r>
          <w:rPr>
            <w:color w:val="0000EE"/>
            <w:u w:val="single"/>
          </w:rPr>
          <w:t>https://www.pinknews.co.uk/2026/07/01/madonna-london-pride-2026/</w:t>
        </w:r>
      </w:hyperlink>
      <w:r>
        <w:t xml:space="preserve"> - Madonna is reportedly being lined up for a surprise appearance at Pride in London on Saturday, with organisers said to be bracing for 'absolute pandemonium' if it goes ahead. The 67-year-old pop superstar is rumoured to pop up on the main stage in Trafalgar Square, where London Pride is expected to draw 1.8 million people. An unnamed insider claimed to The Sun that organisers are 'playing it by ear' in case plans change at the last minute, adding: 'But as it stands, Madonna is primed to come out on the main stage.'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madonna-london-pride-2026/" TargetMode="External"/><Relationship Id="rId10" Type="http://schemas.openxmlformats.org/officeDocument/2006/relationships/hyperlink" Target="https://www.theguardian.com/music/2026/apr/15/madonna-confessions-ii-confessions-on-a-dance-floor-album" TargetMode="External"/><Relationship Id="rId11" Type="http://schemas.openxmlformats.org/officeDocument/2006/relationships/hyperlink" Target="https://www.pinknews.co.uk/2026/07/01/madonna-london-pride-2026/" TargetMode="External"/><Relationship Id="rId12" Type="http://schemas.openxmlformats.org/officeDocument/2006/relationships/hyperlink" Target="https://www.mad-eyes.net/music/confessions-ii/index.htm" TargetMode="External"/><Relationship Id="rId13" Type="http://schemas.openxmlformats.org/officeDocument/2006/relationships/hyperlink" Target="https://www.musicradar.com/artists/im-from-dance-music-theres-nothing-wrong-with-staying-on-one-note-for-6-minutes-as-long-as-its-a-really-good-note-so-i-said-to-her-i-dont-think-im-the-right-person-to-do-this-stuart-price-on-the-start-of-his-working-relationship-with-madonna" TargetMode="External"/><Relationship Id="rId14" Type="http://schemas.openxmlformats.org/officeDocument/2006/relationships/hyperlink" Target="https://www.womanandhome.com/life/news-entertainment/madonna-healed-relationship-daughter-injuries/" TargetMode="External"/><Relationship Id="rId15" Type="http://schemas.openxmlformats.org/officeDocument/2006/relationships/hyperlink" Target="https://www.top-charts.com/r/confessions-ii-madon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