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Black-Led Pride Festival in Houston: Why Black Like That Matters for Community and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boldly, Black Like That returned to Houston for its fifth year on June 27, turning The Hall at Ironworks into a warm, loud tribute to Black queer life, history and music , and reminding attendees why centring marginalised voices still matters during Pride Month.</w:t>
      </w:r>
      <w:r/>
    </w:p>
    <w:p>
      <w:r/>
      <w:r>
        <w:t>Essential Takeaways</w:t>
      </w:r>
      <w:r/>
      <w:r/>
    </w:p>
    <w:p>
      <w:pPr>
        <w:pStyle w:val="ListBullet"/>
        <w:spacing w:line="240" w:lineRule="auto"/>
        <w:ind w:left="720"/>
      </w:pPr>
      <w:r/>
      <w:r>
        <w:rPr>
          <w:b/>
        </w:rPr>
        <w:t>Signature timing:</w:t>
      </w:r>
      <w:r>
        <w:t xml:space="preserve"> The festival landed on June 27, a date loaded with local and national meaning , a nod to Stonewall's anniversary and Houston's own music history.</w:t>
      </w:r>
      <w:r/>
    </w:p>
    <w:p>
      <w:pPr>
        <w:pStyle w:val="ListBullet"/>
        <w:spacing w:line="240" w:lineRule="auto"/>
        <w:ind w:left="720"/>
      </w:pPr>
      <w:r/>
      <w:r>
        <w:rPr>
          <w:b/>
        </w:rPr>
        <w:t>Diverse lineup:</w:t>
      </w:r>
      <w:r>
        <w:t xml:space="preserve"> </w:t>
      </w:r>
      <w:r>
        <w:rPr>
          <w:b/>
        </w:rPr>
        <w:t>Durand Bernarr, Erica Banks and Amari Noelle</w:t>
      </w:r>
      <w:r>
        <w:t xml:space="preserve"> headlined alongside veteran entertainer Tommie Ross, offering soul, hip-hop and high-energy performance.</w:t>
      </w:r>
      <w:r/>
    </w:p>
    <w:p>
      <w:pPr>
        <w:pStyle w:val="ListBullet"/>
        <w:spacing w:line="240" w:lineRule="auto"/>
        <w:ind w:left="720"/>
      </w:pPr>
      <w:r/>
      <w:r>
        <w:rPr>
          <w:b/>
        </w:rPr>
        <w:t>Community care on site:</w:t>
      </w:r>
      <w:r>
        <w:t xml:space="preserve"> Organisations such as Pride Houston, Avenue 360 Health and Wellness, and Legacy Community Health provided resources and outreach , practical support, not just celebration.</w:t>
      </w:r>
      <w:r/>
    </w:p>
    <w:p>
      <w:pPr>
        <w:pStyle w:val="ListBullet"/>
        <w:spacing w:line="240" w:lineRule="auto"/>
        <w:ind w:left="720"/>
      </w:pPr>
      <w:r/>
      <w:r>
        <w:rPr>
          <w:b/>
        </w:rPr>
        <w:t>Curated identity:</w:t>
      </w:r>
      <w:r>
        <w:t xml:space="preserve"> The Normal Anomaly Initiative framed the event as affirmation , transforming a loaded phrase into an uplifting rallying cry.</w:t>
      </w:r>
      <w:r/>
    </w:p>
    <w:p>
      <w:pPr>
        <w:pStyle w:val="ListBullet"/>
        <w:spacing w:line="240" w:lineRule="auto"/>
        <w:ind w:left="720"/>
      </w:pPr>
      <w:r/>
      <w:r>
        <w:rPr>
          <w:b/>
        </w:rPr>
        <w:t>Vibe notes:</w:t>
      </w:r>
      <w:r>
        <w:t xml:space="preserve"> Expect warmth, history, and a soundtrack full of swagger , plus moments that feel intimate and fiercely communal.</w:t>
      </w:r>
      <w:r/>
      <w:r/>
    </w:p>
    <w:p>
      <w:pPr>
        <w:pStyle w:val="Heading2"/>
      </w:pPr>
      <w:r>
        <w:t>A festival with skin: what it felt like to be there</w:t>
      </w:r>
      <w:r/>
    </w:p>
    <w:p>
      <w:r/>
      <w:r>
        <w:t>Walking into The Hall at Ironworks felt like stepping into a family reunion that’s been curated for joy. The sound was immediate , live band warmth, emcees cutting through the hum, and pockets of conversation about history and activism. You could feel that the organisers wanted everyone to leave with something: a memory, a contact for services, or a renewed sense of belonging.</w:t>
      </w:r>
      <w:r/>
    </w:p>
    <w:p>
      <w:r/>
      <w:r>
        <w:t>According to event coverage, The Normal Anomaly Initiative designed the festival to reclaim a phrase and reframe identity, making the whole day act as both a party and a statement. That mix of revelry and intent is what makes the festival stick , people come for music, but they leave having been seen.</w:t>
      </w:r>
      <w:r/>
    </w:p>
    <w:p>
      <w:pPr>
        <w:pStyle w:val="Heading2"/>
      </w:pPr>
      <w:r>
        <w:t>Why the date matters: history, health and Houston pride</w:t>
      </w:r>
      <w:r/>
    </w:p>
    <w:p>
      <w:r/>
      <w:r>
        <w:t>Choosing June 27 wasn’t accidental. The day sits close to the Stonewall anniversary and coincided with National HIV Testing Day, creating a purposeful overlap of commemoration and care. Locals also felt the echo of Houston’s own music legacy on that date, which added a sweet historical underline to the performances.</w:t>
      </w:r>
      <w:r/>
    </w:p>
    <w:p>
      <w:r/>
      <w:r>
        <w:t>Event organisers worked with health groups on site, turning celebration into an opportunity for practical outreach. That matters: community festivals can, and often should, be spaces for both joy and resources , especially when they centre communities who’ve historically been pushed to the margins.</w:t>
      </w:r>
      <w:r/>
    </w:p>
    <w:p>
      <w:pPr>
        <w:pStyle w:val="Heading2"/>
      </w:pPr>
      <w:r>
        <w:t>The Normal Anomaly Initiative: community-first programming</w:t>
      </w:r>
      <w:r/>
    </w:p>
    <w:p>
      <w:r/>
      <w:r>
        <w:t>The Normal Anomaly Initiative , the festival’s presenting organisation , has a clear playbook: put Black queer stories and artists front and centre, and invite partners who do health and advocacy work. Their approach feels intentional and grounded rather than performative; programming mixes established names with local talent and service providers.</w:t>
      </w:r>
      <w:r/>
    </w:p>
    <w:p>
      <w:r/>
      <w:r>
        <w:t>This year’s lineup showed that balance. Veteran performers like Tommie Ross anchored the stage while rising and established artists like Durand Bernarr and Erica Banks brought moments that were celebratory and, at times, defiant. It’s a model other grassroots festivals would do well to study.</w:t>
      </w:r>
      <w:r/>
    </w:p>
    <w:p>
      <w:pPr>
        <w:pStyle w:val="Heading2"/>
      </w:pPr>
      <w:r>
        <w:t>Performances that landed: soul, rap and theatrical flair</w:t>
      </w:r>
      <w:r/>
    </w:p>
    <w:p>
      <w:r/>
      <w:r>
        <w:t>Musically, the day didn’t play it safe. Soulful sets rubbed up against rap and theatrical numbers, which kept the energy unpredictable in the best way. Headliners provided crowd-pleasing moments, and hosts and emcees threaded context through the programme so songs didn’t float in a vacuum , they were part of a larger story about identity and resilience.</w:t>
      </w:r>
      <w:r/>
    </w:p>
    <w:p>
      <w:r/>
      <w:r>
        <w:t>For anyone planning to attend next year, aim to arrive early and linger; the best discoveries often happen between sets , pop-up art, spoken-word bursts, and conversations with community partners that feel as important as the headline acts.</w:t>
      </w:r>
      <w:r/>
    </w:p>
    <w:p>
      <w:pPr>
        <w:pStyle w:val="Heading2"/>
      </w:pPr>
      <w:r>
        <w:t>What this festival signals for Pride and community spaces</w:t>
      </w:r>
      <w:r/>
    </w:p>
    <w:p>
      <w:r/>
      <w:r>
        <w:t>Black Like That shows how Pride events can centre the people most at risk of being sidelined , not by sidelining parties, but by building celebration around history, health and culture. That combination of uplift and service is increasingly what attendees expect from meaningful community festivals.</w:t>
      </w:r>
      <w:r/>
    </w:p>
    <w:p>
      <w:r/>
      <w:r>
        <w:t>Looking ahead, expect more events that mix entertainment with tangible outreach. The festival’s model points to a future where Pride is as much about sustaining communities as it is about spectacle.</w:t>
      </w:r>
      <w:r/>
    </w:p>
    <w:p>
      <w:r/>
      <w:r>
        <w:t>It's a small change that can make every celebration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https://www.outsmartmagazine.com/2026/06/black-like-that-community-festival-presented-by-the-normal-anomaly/</w:t>
        </w:r>
      </w:hyperlink>
      <w:r>
        <w:t xml:space="preserve"> - Please view link - unable to able to access data</w:t>
      </w:r>
      <w:r/>
    </w:p>
    <w:p>
      <w:pPr>
        <w:pStyle w:val="ListNumber"/>
        <w:spacing w:line="240" w:lineRule="auto"/>
        <w:ind w:left="720"/>
      </w:pPr>
      <w:r/>
      <w:hyperlink r:id="rId9">
        <w:r>
          <w:rPr>
            <w:color w:val="0000EE"/>
            <w:u w:val="single"/>
          </w:rPr>
          <w:t>https://www.outsmartmagazine.com/2026/06/black-like-that-community-festival-presented-by-the-normal-anomaly/</w:t>
        </w:r>
      </w:hyperlink>
      <w:r>
        <w:t xml:space="preserve"> - The Black Like That Community Festival returned to Houston for its fifth year, centering Black queer culture, history, music, and belonging in an expansive Pride Month celebration. Held on June 27 at The Hall at Ironworks, the festival transformed a phrase once used to question identity into a joyful affirmation of Black LGBTQ+ visibility and community. Presented by The Normal Anomaly Initiative, the event brought together performers, advocates, artists, and community partners for an afternoon and evening rooted in history and expression. The date carried added meaning, falling on the eve of the Stonewall Riots anniversary, National HIV Testing Day, and Houston’s own June 27 music legacy. The festival featured appearances by legendary entertainer Tommie Ross, host Alexyeus Paris, and special guest Joshua O. Johnson, along with performances and cultural programming that reflected the depth of Black LGBTQ+ artistry. Co-headliners Durand Bernarr, Erica Banks, and Amari Noelle helped anchor a lineup designed to celebrate the range and brilliance of the community. Community partners including Pride Houston, Avenue 360 Health and Wellness, and Legacy Community Health were also part of the event, reinforcing the festival’s mission of centering those often pushed to the margins.</w:t>
      </w:r>
      <w:r/>
    </w:p>
    <w:p>
      <w:pPr>
        <w:pStyle w:val="ListNumber"/>
        <w:spacing w:line="240" w:lineRule="auto"/>
        <w:ind w:left="720"/>
      </w:pPr>
      <w:r/>
      <w:hyperlink r:id="rId11">
        <w:r>
          <w:rPr>
            <w:color w:val="0000EE"/>
            <w:u w:val="single"/>
          </w:rPr>
          <w:t>https://www.normalanomaly.org/about-us/</w:t>
        </w:r>
      </w:hyperlink>
      <w:r>
        <w:t xml:space="preserve"> - The Normal Anomaly Initiative is Houston’s premier Black LGBTQ+ organisation, fully emerging in 2018 into a nonprofit incubator at The Montrose Center in Houston, Texas. Starting as a grassroots movement in 2016 focusing on digital storytelling, The Normal Anomaly has understood the need to express our narratives honestly and innovatively while changing our stories to collective resourcing and community empowerment. Before receiving our nonprofit status, we had the privilege of our work being featured on Amazon Prime Video and working with social media departments at the United States Conference on AIDS and Logo/NewNowNext. Since receiving our nonprofit status, we have impacted the lives of thousands of people through direct services, capacity building, research, technical assistance, and advocacy programmes. In this, we have the honour of being the first Black LGBTQ+ organisation to be Houston’s Pride Honorary Grand Marshal and the Greater Houston LGBT Chamber of Commerce’s Nonprofit Member of the Year while also being featured on The Jennifer Hudson Show in which we received a GLAAD Media Award for our appearance and in Lil Nas X’s ‘Baby Registry.’ Because of our historical connection to media and our current place in changing the lives and experiences of our community, we merge these two worlds for maximum impact and narrative change.</w:t>
      </w:r>
      <w:r/>
    </w:p>
    <w:p>
      <w:pPr>
        <w:pStyle w:val="ListNumber"/>
        <w:spacing w:line="240" w:lineRule="auto"/>
        <w:ind w:left="720"/>
      </w:pPr>
      <w:r/>
      <w:hyperlink r:id="rId10">
        <w:r>
          <w:rPr>
            <w:color w:val="0000EE"/>
            <w:u w:val="single"/>
          </w:rPr>
          <w:t>https://gayety.com/houston-black-like-that-festival</w:t>
        </w:r>
      </w:hyperlink>
      <w:r>
        <w:t xml:space="preserve"> - Houston’s beloved Black queer festival BQAF is getting a bold new identity. The Normal Anomaly Initiative, a national leader in Black and queer advocacy, announced the rebranded festival as “Black Like That” in partnership with Pride Houston 365. The event will take place Saturday, June 27, 2026, and promises to highlight culture, community, and empowerment with an unapologetic focus on Black and queer excellence. The festival’s new slogan, “We Ain’t Going Nowhere,” captures both a celebration and a statement of resilience. “Black queer culture has always pushed the world forward,” said Ian L. Haddock, founder of The Normal Anomaly Initiative.</w:t>
      </w:r>
      <w:r/>
    </w:p>
    <w:p>
      <w:pPr>
        <w:pStyle w:val="ListNumber"/>
        <w:spacing w:line="240" w:lineRule="auto"/>
        <w:ind w:left="720"/>
      </w:pPr>
      <w:r/>
      <w:hyperlink r:id="rId12">
        <w:r>
          <w:rPr>
            <w:color w:val="0000EE"/>
            <w:u w:val="single"/>
          </w:rPr>
          <w:t>https://www.outsmartmagazine.com/2026/06/black-like-that-festival-2026/</w:t>
        </w:r>
      </w:hyperlink>
      <w:r>
        <w:t xml:space="preserve"> - Now in its fifth year, the Houston festival turns a phrase once used to police identity into an expansive celebration of Black LGBTQ+ culture, history, music, and belonging. It was 2004 when I first felt the sting of not being Black “like that.” Outed at school the day before, I walked into my high school carrying the weight of quiet conversations and awkward glances. Something had shifted. In that moment, it became clear: being a queer kid in a small Texas town meant I might never meet the expectations of my Black community as a man. Two decades later, after founding an organisation dedicated to addressing the issues of those who are most marginalised, I was asked a question that felt both familiar and revealing: “Why centre Black queer people instead of all LGBTQ+ people?” Now in its fifth year, the festival represents more than a gathering—it signals a shift, and a move toward intentionally centering those who face the greatest barriers and building community from the margins outward. What if “Black like that” isn’t a limitation, but an expansion? What if it holds space for softness, fluidity, contradiction? What if it includes the choir kid and the one who found liberation on a dance floor at 2 a.m.? Blackness and queerness have never been singular. They are layered, adaptive, and constantly evolving. Black queerness doesn’t dilute identity—it deepens it. Taking place at the end of Pride Month in Houston, the festival is intentionally rooted in history and culture. Held on June 27, it aligns with key moments: the eve of the Stonewall Riots, the anniversary of National HIV Testing Day, and a date deeply embedded in Houston’s musical legacy, with “June 27th Freestyle” released in 1996 by Sucka Free Records. That cultural lineage matters. “Sharing my screwed and chopped music with my grandma was our bridge across generations,” says Jordan J. Edwards, deputy director of The Normal Anomaly Initiative. “It showed me how Black culture moves—across time, across people, across identities.” That same spirit shapes the festival experience. From drag performances honoring the legacy of Stonewall to the “June 27th Cypher” and a lineup of Black LGBTQ artists—including Tré Ward, S.O.U.L.A.S.P.H.E.R.E, and Tanya Nolan—the stage is intentionally curated to reflect the community it serves. The event also brings together partners like Pride Houston, Avenue 360 Health and Wellness, and Legacy Community Health, alongside cultural curator Harrison Guy, who serves as our creative and producing director. “Houston has always had a rhythm that belongs to us,” Guy says. “Whether you are Black like Barbara Jordan or Black like Billy Preston, this is an invitation to express your Black—your way.” Held at The Hall at Ironworks, a site listed on the National Register of Historic Places, the festival is designed as an immersive experience. Co-headlined by Grammy Award-winning artist Durand Bernarr, Erica Banks, and Amari Noelle, it reflects the breadth and brilliance of Black LGBTQ culture. As I reflect on my own journey—from that moment in high school to building this space—I no longer feel anchored in shame or anger. What once felt personal, I now understand as structural. What once felt fixed, I now know can move. And we’ve moved it. Every time we show up fully—without shrinking, without apology—we shift the boundaries a little further. “Black like that” no longer feels like a judgment. It feels like a question—one we all get to answer together by showing up in community. And the answer isn’t fixed. It’s evolving. It’s expansive. It’s ours.</w:t>
      </w:r>
      <w:r/>
    </w:p>
    <w:p>
      <w:pPr>
        <w:pStyle w:val="ListNumber"/>
        <w:spacing w:line="240" w:lineRule="auto"/>
        <w:ind w:left="720"/>
      </w:pPr>
      <w:r/>
      <w:hyperlink r:id="rId13">
        <w:r>
          <w:rPr>
            <w:color w:val="0000EE"/>
            <w:u w:val="single"/>
          </w:rPr>
          <w:t>https://dallasvoice.com</w:t>
        </w:r>
      </w:hyperlink>
      <w:r>
        <w:t xml:space="preserve"> - None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black-like-that-community-festival-presented-by-the-normal-anomaly/" TargetMode="External"/><Relationship Id="rId10" Type="http://schemas.openxmlformats.org/officeDocument/2006/relationships/hyperlink" Target="https://gayety.com/houston-black-like-that-festival" TargetMode="External"/><Relationship Id="rId11" Type="http://schemas.openxmlformats.org/officeDocument/2006/relationships/hyperlink" Target="https://www.normalanomaly.org/about-us/" TargetMode="External"/><Relationship Id="rId12" Type="http://schemas.openxmlformats.org/officeDocument/2006/relationships/hyperlink" Target="https://www.outsmartmagazine.com/2026/06/black-like-that-festival-2026/" TargetMode="External"/><Relationship Id="rId13" Type="http://schemas.openxmlformats.org/officeDocument/2006/relationships/hyperlink" Target="https://dallasvoi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