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Three Jailed in Russia’s First ‘LGBT Movement’ Extremism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may not realise it, but a drag night in Orenburg turned into a landmark criminal case , three men who ran a gay bar were sentenced to prison after authorities branded their events part of an “international LGBT movement”. It matters because it marks a harsh new legal line against LGBT visibility in Russia.</w:t>
      </w:r>
      <w:r/>
    </w:p>
    <w:p>
      <w:r/>
      <w:r>
        <w:t>Essential Takeaways</w:t>
      </w:r>
      <w:r/>
      <w:r/>
    </w:p>
    <w:p>
      <w:pPr>
        <w:pStyle w:val="ListBullet"/>
        <w:spacing w:line="240" w:lineRule="auto"/>
        <w:ind w:left="720"/>
      </w:pPr>
      <w:r/>
      <w:r>
        <w:rPr>
          <w:b/>
        </w:rPr>
        <w:t>Sentences handed down:</w:t>
      </w:r>
      <w:r>
        <w:t xml:space="preserve"> Three staff received prison terms ranging from two to seven years, sparking international concern.</w:t>
      </w:r>
      <w:r/>
    </w:p>
    <w:p>
      <w:pPr>
        <w:pStyle w:val="ListBullet"/>
        <w:spacing w:line="240" w:lineRule="auto"/>
        <w:ind w:left="720"/>
      </w:pPr>
      <w:r/>
      <w:r>
        <w:rPr>
          <w:b/>
        </w:rPr>
        <w:t>Charges used:</w:t>
      </w:r>
      <w:r>
        <w:t xml:space="preserve"> Authorities prosecuted the trio under a 2023 ruling that classifies the “LGBT movement” as extremist.</w:t>
      </w:r>
      <w:r/>
    </w:p>
    <w:p>
      <w:pPr>
        <w:pStyle w:val="ListBullet"/>
        <w:spacing w:line="240" w:lineRule="auto"/>
        <w:ind w:left="720"/>
      </w:pPr>
      <w:r/>
      <w:r>
        <w:rPr>
          <w:b/>
        </w:rPr>
        <w:t>Raid details:</w:t>
      </w:r>
      <w:r>
        <w:t xml:space="preserve"> Police and local ultra‑conservative activists raided the Pose bar, confiscating items like wigs and women’s clothing.</w:t>
      </w:r>
      <w:r/>
    </w:p>
    <w:p>
      <w:pPr>
        <w:pStyle w:val="ListBullet"/>
        <w:spacing w:line="240" w:lineRule="auto"/>
        <w:ind w:left="720"/>
      </w:pPr>
      <w:r/>
      <w:r>
        <w:rPr>
          <w:b/>
        </w:rPr>
        <w:t>Venue history:</w:t>
      </w:r>
      <w:r>
        <w:t xml:space="preserve"> Pose opened in 2021 as Orenburg’s first themed venue and later ran sister events in Ufa that attracted conservative complaints.</w:t>
      </w:r>
      <w:r/>
    </w:p>
    <w:p>
      <w:pPr>
        <w:pStyle w:val="ListBullet"/>
        <w:spacing w:line="240" w:lineRule="auto"/>
        <w:ind w:left="720"/>
      </w:pPr>
      <w:r/>
      <w:r>
        <w:rPr>
          <w:b/>
        </w:rPr>
        <w:t>Wider chill:</w:t>
      </w:r>
      <w:r>
        <w:t xml:space="preserve"> The case continues a trend of raids, fines and short jailings tied to LGBT symbols and expressions across Russia.</w:t>
      </w:r>
      <w:r/>
      <w:r/>
    </w:p>
    <w:p>
      <w:pPr>
        <w:pStyle w:val="Heading2"/>
      </w:pPr>
      <w:r>
        <w:t>What happened in Orenburg , and why it feels chilling</w:t>
      </w:r>
      <w:r/>
    </w:p>
    <w:p>
      <w:r/>
      <w:r>
        <w:t>Armed police and a nationalist group descended on the Pose bar near the Kazakhstan border earlier this year, turning a colourful night into a criminal probe. The scene sounds almost cinematic , wigs, false breasts and party outfits photographed then splashed across social feeds , but the consequence was grim: three members of staff arrested and charged with organising events “united by the theme of demonstrating solidarity with people of non‑traditional sexual orientation”.</w:t>
      </w:r>
      <w:r/>
    </w:p>
    <w:p>
      <w:r/>
      <w:r>
        <w:t>This isn’t just a local raid. According to reporting from regional outlets, judges treated the performances not as entertainment but as part of an “international LGBT movement” now labelled extremist by Russia’s top court. For locals who saw drag as a slice of nightlife, the image of police seizing costumes is a sharp, emotional jolt.</w:t>
      </w:r>
      <w:r/>
    </w:p>
    <w:p>
      <w:pPr>
        <w:pStyle w:val="Heading2"/>
      </w:pPr>
      <w:r>
        <w:t>The legal turn: extremism on par with terror</w:t>
      </w:r>
      <w:r/>
    </w:p>
    <w:p>
      <w:r/>
      <w:r>
        <w:t>In 2023, Russia’s Supreme Court placed the so‑called “LGBT movement” on the same list as other extremist organisations. That legal reclassification has created an unprecedented pathway for criminal prosecutions over pride symbols or themed events. Courts are no longer simply fining people for “propaganda”; prosecutors can pursue lengthy prison terms.</w:t>
      </w:r>
      <w:r/>
    </w:p>
    <w:p>
      <w:r/>
      <w:r>
        <w:t>Analysts note this shift fits a broader Kremlin push for “traditional values”. The move gives authorities a wide berth to cast cultural expression as a security issue, and lawyers warn it creates a chilling effect where bars, performers and even patrons think twice about appearing in public.</w:t>
      </w:r>
      <w:r/>
    </w:p>
    <w:p>
      <w:pPr>
        <w:pStyle w:val="Heading2"/>
      </w:pPr>
      <w:r>
        <w:t>The sentences and the human story</w:t>
      </w:r>
      <w:r/>
    </w:p>
    <w:p>
      <w:r/>
      <w:r>
        <w:t>The verdict handed different terms depending on roles: the owner received the longest sentence, the manager a slightly shorter one, and the art director a two‑year term. All three pleaded not guilty, and the court said the sentences remain subject to appeal.</w:t>
      </w:r>
      <w:r/>
    </w:p>
    <w:p>
      <w:r/>
      <w:r>
        <w:t>Beyond legal jargon are real lives disrupted , people who ran a small venue in a city of about half a million now face years behind bars. International rights groups flagged the arrests immediately when the raid happened, framing the case as the first criminal prosecution of its kind and raising alarms about escalating repression.</w:t>
      </w:r>
      <w:r/>
    </w:p>
    <w:p>
      <w:pPr>
        <w:pStyle w:val="Heading2"/>
      </w:pPr>
      <w:r>
        <w:t>How this fits into a broader crackdown</w:t>
      </w:r>
      <w:r/>
    </w:p>
    <w:p>
      <w:r/>
      <w:r>
        <w:t>Since the start of the Ukraine war, Russia’s cultural and political climate has hardened. Reports of raids on gay clubs, fines for rainbow paraphernalia and even prosecutions for perceived insults to religion have all risen. The Orenburg case slots into that pattern , a mix of local conservatism and state policy tightening.</w:t>
      </w:r>
      <w:r/>
    </w:p>
    <w:p>
      <w:r/>
      <w:r>
        <w:t>For venue owners and performers, the practical takeaway is obvious: what was once a tolerated night out can now be interpreted as criminal activity. That changes how people plan shows, hire staff, or advertise events, and it pushes parts of queer culture further underground.</w:t>
      </w:r>
      <w:r/>
    </w:p>
    <w:p>
      <w:pPr>
        <w:pStyle w:val="Heading2"/>
      </w:pPr>
      <w:r>
        <w:t>What observers and rights groups say</w:t>
      </w:r>
      <w:r/>
    </w:p>
    <w:p>
      <w:r/>
      <w:r>
        <w:t>Human‑rights organisations highlighted the case from the moment officials opened the first investigation, calling it a dangerous precedent. International observers describe it as an example of how legal tools are being used to shut down dissenting social expression.</w:t>
      </w:r>
      <w:r/>
    </w:p>
    <w:p>
      <w:r/>
      <w:r>
        <w:t>Looking ahead, activists worry that more cultural venues could become targets, and lawyers expect appeals but note the entrenched nature of the 2023 ruling. For ordinary citizens in Russia, the message is clear: certain forms of visibility have become risky.</w:t>
      </w:r>
      <w:r/>
    </w:p>
    <w:p>
      <w:r/>
      <w:r>
        <w:t>It's a small change that can make every night out feel politically weighted.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https://www.independent.ie/world-news/three-men-jailed-for-hosting-drag-shows-in-russia/a/158026526.html</w:t>
        </w:r>
      </w:hyperlink>
      <w:r>
        <w:t xml:space="preserve"> - Please view link - unable to able to access data</w:t>
      </w:r>
      <w:r/>
    </w:p>
    <w:p>
      <w:pPr>
        <w:pStyle w:val="ListNumber"/>
        <w:spacing w:line="240" w:lineRule="auto"/>
        <w:ind w:left="720"/>
      </w:pPr>
      <w:r/>
      <w:hyperlink r:id="rId10">
        <w:r>
          <w:rPr>
            <w:color w:val="0000EE"/>
            <w:u w:val="single"/>
          </w:rPr>
          <w:t>https://www.themoscowtimes.com/2026/06/29/orenburg-court-jails-3-bar-workers-for-lgbtq-extremism-a93117</w:t>
        </w:r>
      </w:hyperlink>
      <w:r>
        <w:t xml:space="preserve"> - A court in Orenburg, Russia, sentenced a bar owner and two employees to prison for organizing drag shows, marking the first criminal case under Russia's 'LGBTQ+ extremism' laws. The trio was arrested in March 2024, with sentences ranging from two to seven years. The court found them guilty of organizing events demonstrating solidarity with individuals of non-traditional sexual orientation. The case has been appealed, and the verdict is not yet final. (</w:t>
      </w:r>
      <w:hyperlink r:id="rId15">
        <w:r>
          <w:rPr>
            <w:color w:val="0000EE"/>
            <w:u w:val="single"/>
          </w:rPr>
          <w:t>themoscowtimes.com</w:t>
        </w:r>
      </w:hyperlink>
      <w:r>
        <w:t>)</w:t>
      </w:r>
      <w:r/>
    </w:p>
    <w:p>
      <w:pPr>
        <w:pStyle w:val="ListNumber"/>
        <w:spacing w:line="240" w:lineRule="auto"/>
        <w:ind w:left="720"/>
      </w:pPr>
      <w:r/>
      <w:hyperlink r:id="rId12">
        <w:r>
          <w:rPr>
            <w:color w:val="0000EE"/>
            <w:u w:val="single"/>
          </w:rPr>
          <w:t>https://www.amnesty.org/en/latest/news/2024/03/russia-officials-target-drag-show-in-first-ever-lgbti-related-extremism-case/</w:t>
        </w:r>
      </w:hyperlink>
      <w:r>
        <w:t xml:space="preserve"> - Amnesty International condemned the Russian authorities' raid on the Pose club in Orenburg during a drag show, marking the first criminal investigation targeting LGBTQ+ individuals under 'anti-extremism' laws. The raid involved police and members of a nationalist group, leading to the confiscation of performers' outfits and wigs. Amnesty called for the review of the Supreme Court ruling that declared the 'international LGBT movement' as 'extremist' and urged an end to the persecution of LGBTQ+ individuals. (</w:t>
      </w:r>
      <w:hyperlink r:id="rId16">
        <w:r>
          <w:rPr>
            <w:color w:val="0000EE"/>
            <w:u w:val="single"/>
          </w:rPr>
          <w:t>amnesty.org</w:t>
        </w:r>
      </w:hyperlink>
      <w:r>
        <w:t>)</w:t>
      </w:r>
      <w:r/>
    </w:p>
    <w:p>
      <w:pPr>
        <w:pStyle w:val="ListNumber"/>
        <w:spacing w:line="240" w:lineRule="auto"/>
        <w:ind w:left="720"/>
      </w:pPr>
      <w:r/>
      <w:hyperlink r:id="rId11">
        <w:r>
          <w:rPr>
            <w:color w:val="0000EE"/>
            <w:u w:val="single"/>
          </w:rPr>
          <w:t>https://www.themoscowtimes.com/2024/03/31/russia-arrests-gay-bar-owner-amid-ongoing-crackdown-a84692</w:t>
        </w:r>
      </w:hyperlink>
      <w:r>
        <w:t xml:space="preserve"> - Russian authorities arrested the owner of the Pose gay bar in Orenburg for 'extremism' charges, following a raid during a drag show. The owner was detained at a Moscow airport and, along with two employees, faces up to 10 years in prison if found guilty. This action is part of a broader crackdown on the LGBTQ+ community, with the Supreme Court having labeled the 'international LGBT movement' as extremist in November 2023. (</w:t>
      </w:r>
      <w:hyperlink r:id="rId17">
        <w:r>
          <w:rPr>
            <w:color w:val="0000EE"/>
            <w:u w:val="single"/>
          </w:rPr>
          <w:t>themoscowtimes.com</w:t>
        </w:r>
      </w:hyperlink>
      <w:r>
        <w:t>)</w:t>
      </w:r>
      <w:r/>
    </w:p>
    <w:p>
      <w:pPr>
        <w:pStyle w:val="ListNumber"/>
        <w:spacing w:line="240" w:lineRule="auto"/>
        <w:ind w:left="720"/>
      </w:pPr>
      <w:r/>
      <w:hyperlink r:id="rId13">
        <w:r>
          <w:rPr>
            <w:color w:val="0000EE"/>
            <w:u w:val="single"/>
          </w:rPr>
          <w:t>https://www.themoscowtimes.com/2024/03/20/russia-arrests-gay-club-managers-in-first-lgbtq-extremism-criminal-case-a84548</w:t>
        </w:r>
      </w:hyperlink>
      <w:r>
        <w:t xml:space="preserve"> - Russian authorities arrested the manager and art director of the Pose gay club in Orenburg, marking the first criminal 'extremism' case against LGBTQ+ individuals. The arrests followed a raid by police and nationalist activists, with the two facing up to 10 years in prison for 'organizing extremist activities.' Amnesty International criticized the investigation, highlighting the involvement of nationalist groups in the raid. (</w:t>
      </w:r>
      <w:hyperlink r:id="rId18">
        <w:r>
          <w:rPr>
            <w:color w:val="0000EE"/>
            <w:u w:val="single"/>
          </w:rPr>
          <w:t>themoscowtimes.com</w:t>
        </w:r>
      </w:hyperlink>
      <w:r>
        <w:t>)</w:t>
      </w:r>
      <w:r/>
    </w:p>
    <w:p>
      <w:pPr>
        <w:pStyle w:val="ListNumber"/>
        <w:spacing w:line="240" w:lineRule="auto"/>
        <w:ind w:left="720"/>
      </w:pPr>
      <w:r/>
      <w:hyperlink r:id="rId14">
        <w:r>
          <w:rPr>
            <w:color w:val="0000EE"/>
            <w:u w:val="single"/>
          </w:rPr>
          <w:t>https://www.themoscowtimes.com/2024/03/18/russia-opens-first-criminal-case-into-lgbt-extremism-says-mizulina-a84518</w:t>
        </w:r>
      </w:hyperlink>
      <w:r>
        <w:t xml:space="preserve"> - Russian authorities have initiated the country's first criminal case into 'LGBT extremism,' according to Yekaterina Mizulina, head of the Safe Internet League. The case involves the Pose gay club in Orenburg, with charges pressed in connection with the club's activities. This follows the Supreme Court's decision to recognize the 'international LGBT movement' as extremist. (</w:t>
      </w:r>
      <w:hyperlink r:id="rId19">
        <w:r>
          <w:rPr>
            <w:color w:val="0000EE"/>
            <w:u w:val="single"/>
          </w:rPr>
          <w:t>themoscowtimes.com</w:t>
        </w:r>
      </w:hyperlink>
      <w:r>
        <w:t>)</w:t>
      </w:r>
      <w:r/>
    </w:p>
    <w:p>
      <w:pPr>
        <w:pStyle w:val="ListNumber"/>
        <w:spacing w:line="240" w:lineRule="auto"/>
        <w:ind w:left="720"/>
      </w:pPr>
      <w:r/>
      <w:hyperlink r:id="rId11">
        <w:r>
          <w:rPr>
            <w:color w:val="0000EE"/>
            <w:u w:val="single"/>
          </w:rPr>
          <w:t>https://www.themoscowtimes.com/2024/03/31/russia-arrests-gay-bar-owner-amid-ongoing-crackdown-a84692</w:t>
        </w:r>
      </w:hyperlink>
      <w:r>
        <w:t xml:space="preserve"> - Russian authorities arrested the owner of the Pose gay bar in Orenburg for 'extremism' charges, following a raid during a drag show. The owner was detained at a Moscow airport and, along with two employees, faces up to 10 years in prison if found guilty. This action is part of a broader crackdown on the LGBTQ+ community, with the Supreme Court having labeled the 'international LGBT movement' as extremist in November 2023. (</w:t>
      </w:r>
      <w:hyperlink r:id="rId17">
        <w:r>
          <w:rPr>
            <w:color w:val="0000EE"/>
            <w:u w:val="single"/>
          </w:rPr>
          <w:t>themoscowtimes.com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ie/world-news/three-men-jailed-for-hosting-drag-shows-in-russia/a/158026526.html" TargetMode="External"/><Relationship Id="rId10" Type="http://schemas.openxmlformats.org/officeDocument/2006/relationships/hyperlink" Target="https://www.themoscowtimes.com/2026/06/29/orenburg-court-jails-3-bar-workers-for-lgbtq-extremism-a93117" TargetMode="External"/><Relationship Id="rId11" Type="http://schemas.openxmlformats.org/officeDocument/2006/relationships/hyperlink" Target="https://www.themoscowtimes.com/2024/03/31/russia-arrests-gay-bar-owner-amid-ongoing-crackdown-a84692" TargetMode="External"/><Relationship Id="rId12" Type="http://schemas.openxmlformats.org/officeDocument/2006/relationships/hyperlink" Target="https://www.amnesty.org/en/latest/news/2024/03/russia-officials-target-drag-show-in-first-ever-lgbti-related-extremism-case/" TargetMode="External"/><Relationship Id="rId13" Type="http://schemas.openxmlformats.org/officeDocument/2006/relationships/hyperlink" Target="https://www.themoscowtimes.com/2024/03/20/russia-arrests-gay-club-managers-in-first-lgbtq-extremism-criminal-case-a84548" TargetMode="External"/><Relationship Id="rId14" Type="http://schemas.openxmlformats.org/officeDocument/2006/relationships/hyperlink" Target="https://www.themoscowtimes.com/2024/03/18/russia-opens-first-criminal-case-into-lgbt-extremism-says-mizulina-a84518" TargetMode="External"/><Relationship Id="rId15" Type="http://schemas.openxmlformats.org/officeDocument/2006/relationships/hyperlink" Target="https://www.themoscowtimes.com/2026/06/29/orenburg-court-jails-3-bar-workers-for-lgbtq-extremism-a93117?utm_source=openai" TargetMode="External"/><Relationship Id="rId16" Type="http://schemas.openxmlformats.org/officeDocument/2006/relationships/hyperlink" Target="https://www.amnesty.org/en/latest/news/2024/03/russia-officials-target-drag-show-in-first-ever-lgbti-related-extremism-case/?utm_source=openai" TargetMode="External"/><Relationship Id="rId17" Type="http://schemas.openxmlformats.org/officeDocument/2006/relationships/hyperlink" Target="https://www.themoscowtimes.com/2024/03/31/russia-arrests-gay-bar-owner-amid-ongoing-crackdown-a84692?utm_source=openai" TargetMode="External"/><Relationship Id="rId18" Type="http://schemas.openxmlformats.org/officeDocument/2006/relationships/hyperlink" Target="https://www.themoscowtimes.com/2024/03/20/russia-arrests-gay-club-managers-in-first-lgbtq-extremism-criminal-case-a84548?utm_source=openai" TargetMode="External"/><Relationship Id="rId19" Type="http://schemas.openxmlformats.org/officeDocument/2006/relationships/hyperlink" Target="https://www.themoscowtimes.com/2024/03/18/russia-opens-first-criminal-case-into-lgbt-extremism-says-mizulina-a845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