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Signs Same-Sex Marriage Support Is Shifting — What It Means 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noticing a retreat: support for same-sex marriage has slipped, particularly among Republicans, and political activists are pressing challenges that could reshape marriage equality across the United States, a change that matters for couples, churches and everyday life.</w:t>
      </w:r>
      <w:r/>
    </w:p>
    <w:p>
      <w:r/>
      <w:r>
        <w:t>Essential Takeaways</w:t>
      </w:r>
      <w:r/>
      <w:r/>
    </w:p>
    <w:p>
      <w:pPr>
        <w:pStyle w:val="ListBullet"/>
        <w:spacing w:line="240" w:lineRule="auto"/>
        <w:ind w:left="720"/>
      </w:pPr>
      <w:r/>
      <w:r>
        <w:rPr>
          <w:b/>
        </w:rPr>
        <w:t>Measured decline:</w:t>
      </w:r>
      <w:r>
        <w:t xml:space="preserve"> Recent polling shows a significant drop in public backing for same-sex marriage, driven mainly by falls among Republican voters.</w:t>
      </w:r>
      <w:r/>
    </w:p>
    <w:p>
      <w:pPr>
        <w:pStyle w:val="ListBullet"/>
        <w:spacing w:line="240" w:lineRule="auto"/>
        <w:ind w:left="720"/>
      </w:pPr>
      <w:r/>
      <w:r>
        <w:rPr>
          <w:b/>
        </w:rPr>
        <w:t>Political pressure:</w:t>
      </w:r>
      <w:r>
        <w:t xml:space="preserve"> Conservative lawmakers and faith groups are intensifying legal and political efforts that could threaten the protections established by Obergefell v. Hodges.</w:t>
      </w:r>
      <w:r/>
    </w:p>
    <w:p>
      <w:pPr>
        <w:pStyle w:val="ListBullet"/>
        <w:spacing w:line="240" w:lineRule="auto"/>
        <w:ind w:left="720"/>
      </w:pPr>
      <w:r/>
      <w:r>
        <w:rPr>
          <w:b/>
        </w:rPr>
        <w:t>Language matters:</w:t>
      </w:r>
      <w:r>
        <w:t xml:space="preserve"> Debates over terms like “gay” and “queer” are part of a broader cultural argument that’s shifting perceptions and political tactics.</w:t>
      </w:r>
      <w:r/>
    </w:p>
    <w:p>
      <w:pPr>
        <w:pStyle w:val="ListBullet"/>
        <w:spacing w:line="240" w:lineRule="auto"/>
        <w:ind w:left="720"/>
      </w:pPr>
      <w:r/>
      <w:r>
        <w:rPr>
          <w:b/>
        </w:rPr>
        <w:t>Everyday impact:</w:t>
      </w:r>
      <w:r>
        <w:t xml:space="preserve"> Couples, families and faith communities may face harder choices about where to marry, work and worship as rhetoric and laws evolve.</w:t>
      </w:r>
      <w:r/>
    </w:p>
    <w:p>
      <w:pPr>
        <w:pStyle w:val="ListBullet"/>
        <w:spacing w:line="240" w:lineRule="auto"/>
        <w:ind w:left="720"/>
      </w:pPr>
      <w:r/>
      <w:r>
        <w:rPr>
          <w:b/>
        </w:rPr>
        <w:t>Practical step:</w:t>
      </w:r>
      <w:r>
        <w:t xml:space="preserve"> If you’re affected, document your relationship arrangements, stay updated on state-level laws and seek legal advice where necessary.</w:t>
      </w:r>
      <w:r/>
      <w:r/>
    </w:p>
    <w:p>
      <w:pPr>
        <w:pStyle w:val="Heading2"/>
      </w:pPr>
      <w:r>
        <w:t>A clear polling wobble , support isn’t as settled as it seemed</w:t>
      </w:r>
      <w:r/>
    </w:p>
    <w:p>
      <w:r/>
      <w:r>
        <w:t>Gallup and other pollsters have recorded a noticeable dip in enthusiasm for same-sex marriage, with the fall concentrated among Republican respondents. That shift carries a quiet, unsettling feel: something that once seemed a settled fact of civic life now looks more vulnerable. According to reporting on the polls, the overall percentage of Americans who back marriage equality has declined, reversing years of steady gains. For couples who assumed the right would be permanent, the result is an unnerving new uncertainty.</w:t>
      </w:r>
      <w:r/>
    </w:p>
    <w:p>
      <w:pPr>
        <w:pStyle w:val="Heading2"/>
      </w:pPr>
      <w:r>
        <w:t>Why the shift is happening , politics, language and cultural strategy</w:t>
      </w:r>
      <w:r/>
    </w:p>
    <w:p>
      <w:r/>
      <w:r>
        <w:t>The change isn’t just numbers on a chart. It reflects coordinated efforts by conservative activists and some lawmakers who have long sought to roll back LGBTQ protections. Part of the strategy is cultural: reframing sexual orientation and gender identity through new language and arguments that challenge earlier narratives about identity and choice. That rhetorical shift , and the political organising behind it , helps explain why opinion can swing faster than expected.</w:t>
      </w:r>
      <w:r/>
    </w:p>
    <w:p>
      <w:pPr>
        <w:pStyle w:val="Heading2"/>
      </w:pPr>
      <w:r>
        <w:t>The legal stakes , Obergefell in the crosshairs</w:t>
      </w:r>
      <w:r/>
    </w:p>
    <w:p>
      <w:r/>
      <w:r>
        <w:t>Obergefell v. Hodges has anchored marriage equality for more than a decade, but legal challenges and conservative campaigns are increasingly aimed at chipping away at that foundation. Even if the Supreme Court doesn’t immediately overturn the ruling wholesale, incremental state laws and court decisions can erode protections in practice. For people planning weddings, adopting, or navigating employment and family law, those incremental changes can be just as disruptive as a headline-grabbing court reversal.</w:t>
      </w:r>
      <w:r/>
    </w:p>
    <w:p>
      <w:pPr>
        <w:pStyle w:val="Heading2"/>
      </w:pPr>
      <w:r>
        <w:t>What this means for communities , faith, family and everyday life</w:t>
      </w:r>
      <w:r/>
    </w:p>
    <w:p>
      <w:r/>
      <w:r>
        <w:t>This isn’t only a story about politics; it’s about how people live. Some faith communities already handle same-sex weddings differently, and more visible controversy could push others to take clearer stances. Couples marrying in churches, families planning legal protections for children, and employees seeking nondiscrimination safeguards may see real impacts. Practically, that means checking local statutes before making long-term plans and having legal documents in place.</w:t>
      </w:r>
      <w:r/>
    </w:p>
    <w:p>
      <w:pPr>
        <w:pStyle w:val="Heading2"/>
      </w:pPr>
      <w:r>
        <w:t>How to respond , practical steps for couples and allies</w:t>
      </w:r>
      <w:r/>
    </w:p>
    <w:p>
      <w:r/>
      <w:r>
        <w:t>If you’re personally affected, a few calm moves matter. Update wills and powers of attorney, register domestic partnerships where available, and consult a family lawyer about protections in your state. Stay informed via reliable sources about state legislation and court cases, and consider civic action , from voting to supporting organisations that provide legal defence and community support. Small legal precautions now can prevent big headaches later.</w:t>
      </w:r>
      <w:r/>
    </w:p>
    <w:p>
      <w:pPr>
        <w:pStyle w:val="Heading2"/>
      </w:pPr>
      <w:r>
        <w:t>Looking ahead , cautious, not resigned</w:t>
      </w:r>
      <w:r/>
    </w:p>
    <w:p>
      <w:r/>
      <w:r>
        <w:t>Public opinion can change again, and political tides turn, but the current trend is a reminder that rights need both law and sustained social support. Expect more debate, more local battles and continued cultural argument about the language we use. For those who remember how hard marriage equality was won, the moment calls for clarity and quiet preparation rather than panic.</w:t>
      </w:r>
      <w:r/>
    </w:p>
    <w:p>
      <w:r/>
      <w:r>
        <w:t>It's a small change that can make every ceremony, contract and family plan a bit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0">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0">
        <w:r>
          <w:rPr>
            <w:color w:val="0000EE"/>
            <w:u w:val="single"/>
          </w:rPr>
          <w:t>[3]</w:t>
        </w:r>
      </w:hyperlink>
      <w:r>
        <w:t xml:space="preserve">- Paragraph 6: </w:t>
      </w:r>
      <w:hyperlink r:id="rId11">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https://www.nytimes.com/2026/06/30/opinion/queer-gay-rights.html</w:t>
        </w:r>
      </w:hyperlink>
      <w:r>
        <w:t xml:space="preserve"> - Please view link - unable to able to access data</w:t>
      </w:r>
      <w:r/>
    </w:p>
    <w:p>
      <w:pPr>
        <w:pStyle w:val="ListNumber"/>
        <w:spacing w:line="240" w:lineRule="auto"/>
        <w:ind w:left="720"/>
      </w:pPr>
      <w:r/>
      <w:hyperlink r:id="rId11">
        <w:r>
          <w:rPr>
            <w:color w:val="0000EE"/>
            <w:u w:val="single"/>
          </w:rPr>
          <w:t>https://www.metroweekly.com/2026/06/gallup-poll-gay-marriage-support-declines/</w:t>
        </w:r>
      </w:hyperlink>
      <w:r>
        <w:t xml:space="preserve"> - A recent Gallup poll indicates a decline in support for same-sex marriage in the U.S., with Republican backing dropping from 55% in 2022 to 37% in 2026. This shift contrasts with stable support among Democrats and independents, highlighting a growing partisan divide on LGBTQ+ issues. The poll also reveals a decrease in the moral acceptability of same-sex relations among Republicans, from 56% in 2022 to 35% in 2026. These trends suggest a significant change in Republican attitudes towards same-sex marriage and LGBTQ+ rights over the past few years.</w:t>
      </w:r>
      <w:r/>
    </w:p>
    <w:p>
      <w:pPr>
        <w:pStyle w:val="ListNumber"/>
        <w:spacing w:line="240" w:lineRule="auto"/>
        <w:ind w:left="720"/>
      </w:pPr>
      <w:r/>
      <w:hyperlink r:id="rId10">
        <w:r>
          <w:rPr>
            <w:color w:val="0000EE"/>
            <w:u w:val="single"/>
          </w:rPr>
          <w:t>https://news.gallup.com/poll/710810/support-lgbtq-issues-remains-down-peak.aspx</w:t>
        </w:r>
      </w:hyperlink>
      <w:r>
        <w:t xml:space="preserve"> - Gallup's June 2026 survey shows a decline in U.S. support for LGBTQ+ issues, with same-sex marriage approval dropping from 71% in 2022 to 65% in 2026. The decrease is primarily driven by Republicans, whose support fell from 55% in 2022 to 37% in 2026. Additionally, the percentage viewing gay or lesbian relations as morally acceptable has decreased from 71% in 2022 to 62% in 2026. These findings reflect a significant shift in Republican attitudes towards LGBTQ+ rights over the past few years.</w:t>
      </w:r>
      <w:r/>
    </w:p>
    <w:p>
      <w:pPr>
        <w:pStyle w:val="ListNumber"/>
        <w:spacing w:line="240" w:lineRule="auto"/>
        <w:ind w:left="720"/>
      </w:pPr>
      <w:r/>
      <w:hyperlink r:id="rId12">
        <w:r>
          <w:rPr>
            <w:color w:val="0000EE"/>
            <w:u w:val="single"/>
          </w:rPr>
          <w:t>https://fortune.com/2026/06/03/same-sex-marriage-support-decline-gallup-republicans-states/</w:t>
        </w:r>
      </w:hyperlink>
      <w:r>
        <w:t xml:space="preserve"> - A Gallup poll reveals a decline in U.S. support for same-sex marriage, with Republican backing dropping from 55% in 2022 to 37% in 2026. This shift contrasts with stable support among Democrats and independents, highlighting a growing partisan divide on LGBTQ+ issues. The poll also indicates a decrease in the moral acceptability of same-sex relations among Republicans, from 56% in 2022 to 35% in 2026. These trends suggest a significant change in Republican attitudes towards same-sex marriage and LGBTQ+ rights over the past few years.</w:t>
      </w:r>
      <w:r/>
    </w:p>
    <w:p>
      <w:pPr>
        <w:pStyle w:val="ListNumber"/>
        <w:spacing w:line="240" w:lineRule="auto"/>
        <w:ind w:left="720"/>
      </w:pPr>
      <w:r/>
      <w:hyperlink r:id="rId13">
        <w:r>
          <w:rPr>
            <w:color w:val="0000EE"/>
            <w:u w:val="single"/>
          </w:rPr>
          <w:t>https://www.the-independent.com/news/world/americas/same-sex-marriage-support-republicans-b2988568.html</w:t>
        </w:r>
      </w:hyperlink>
      <w:r>
        <w:t xml:space="preserve"> - A recent Gallup poll indicates a decline in support for same-sex marriage in the U.S., with Republican backing dropping from 55% in 2022 to 37% in 2026. This shift contrasts with stable support among Democrats and independents, highlighting a growing partisan divide on LGBTQ+ issues. The poll also reveals a decrease in the moral acceptability of same-sex relations among Republicans, from 56% in 2022 to 35% in 2026. These trends suggest a significant change in Republican attitudes towards same-sex marriage and LGBTQ+ rights over the past few years.</w:t>
      </w:r>
      <w:r/>
    </w:p>
    <w:p>
      <w:pPr>
        <w:pStyle w:val="ListNumber"/>
        <w:spacing w:line="240" w:lineRule="auto"/>
        <w:ind w:left="720"/>
      </w:pPr>
      <w:r/>
      <w:hyperlink r:id="rId15">
        <w:r>
          <w:rPr>
            <w:color w:val="0000EE"/>
            <w:u w:val="single"/>
          </w:rPr>
          <w:t>https://sjvsun.com/u-s/gallup-poll-shows-declining-support-for-same-sex-marriage-and-lgbt-issues/</w:t>
        </w:r>
      </w:hyperlink>
      <w:r>
        <w:t xml:space="preserve"> - A recent Gallup poll indicates a decline in support for same-sex marriage in the U.S., with Republican backing dropping from 55% in 2022 to 37% in 2026. This shift contrasts with stable support among Democrats and independents, highlighting a growing partisan divide on LGBTQ+ issues. The poll also reveals a decrease in the moral acceptability of same-sex relations among Republicans, from 56% in 2022 to 35% in 2026. These trends suggest a significant change in Republican attitudes towards same-sex marriage and LGBTQ+ rights over the past few years.</w:t>
      </w:r>
      <w:r/>
    </w:p>
    <w:p>
      <w:pPr>
        <w:pStyle w:val="ListNumber"/>
        <w:spacing w:line="240" w:lineRule="auto"/>
        <w:ind w:left="720"/>
      </w:pPr>
      <w:r/>
      <w:hyperlink r:id="rId14">
        <w:r>
          <w:rPr>
            <w:color w:val="0000EE"/>
            <w:u w:val="single"/>
          </w:rPr>
          <w:t>https://www.lgbtqnation.com/2024/06/republican-support-marriage-equality-drops-conservatives-ramp-anti-trans-panic/</w:t>
        </w:r>
      </w:hyperlink>
      <w:r>
        <w:t xml:space="preserve"> - A Gallup poll indicates a decline in Republican support for same-sex marriage, dropping from 55% in 2022 to 37% in 2026. This shift contrasts with stable support among Democrats and independents, highlighting a growing partisan divide on LGBTQ+ issues. The poll also reveals a decrease in the moral acceptability of same-sex relations among Republicans, from 56% in 2022 to 35% in 2026. These trends suggest a significant change in Republican attitudes towards same-sex marriage and LGBTQ+ rights over the past few years.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ytimes.com/2026/06/30/opinion/queer-gay-rights.html" TargetMode="External"/><Relationship Id="rId10" Type="http://schemas.openxmlformats.org/officeDocument/2006/relationships/hyperlink" Target="https://news.gallup.com/poll/710810/support-lgbtq-issues-remains-down-peak.aspx" TargetMode="External"/><Relationship Id="rId11" Type="http://schemas.openxmlformats.org/officeDocument/2006/relationships/hyperlink" Target="https://www.metroweekly.com/2026/06/gallup-poll-gay-marriage-support-declines/" TargetMode="External"/><Relationship Id="rId12" Type="http://schemas.openxmlformats.org/officeDocument/2006/relationships/hyperlink" Target="https://fortune.com/2026/06/03/same-sex-marriage-support-decline-gallup-republicans-states/" TargetMode="External"/><Relationship Id="rId13" Type="http://schemas.openxmlformats.org/officeDocument/2006/relationships/hyperlink" Target="https://www.the-independent.com/news/world/americas/same-sex-marriage-support-republicans-b2988568.html" TargetMode="External"/><Relationship Id="rId14" Type="http://schemas.openxmlformats.org/officeDocument/2006/relationships/hyperlink" Target="https://www.lgbtqnation.com/2024/06/republican-support-marriage-equality-drops-conservatives-ramp-anti-trans-panic/" TargetMode="External"/><Relationship Id="rId15" Type="http://schemas.openxmlformats.org/officeDocument/2006/relationships/hyperlink" Target="https://sjvsun.com/u-s/gallup-poll-shows-declining-support-for-same-sex-marriage-and-lgbt-iss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