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Los Angeles Drops Teacher “Affirmation” Requirement for LGBTQ+ Identities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headlines, take note , Los Angeles public school teachers are no longer required to sign a pledge to affirm students’ gender identities, a change that touches free‑speech, faith, and classroom practice across the country. The tweak affects LAUSD training certification language and matters for teachers, parents and policy watchers alike.</w:t>
      </w:r>
      <w:r/>
    </w:p>
    <w:p>
      <w:r/>
      <w:r>
        <w:t>Essential Takeaways</w:t>
      </w:r>
      <w:r/>
      <w:r/>
    </w:p>
    <w:p>
      <w:pPr>
        <w:pStyle w:val="ListBullet"/>
        <w:spacing w:line="240" w:lineRule="auto"/>
        <w:ind w:left="720"/>
      </w:pPr>
      <w:r/>
      <w:r>
        <w:rPr>
          <w:b/>
        </w:rPr>
        <w:t>Policy change:</w:t>
      </w:r>
      <w:r>
        <w:t xml:space="preserve"> LA Unified altered its certification language so teachers no longer must state they will “affirm” a student’s gender identity; the new wording cites awareness of nondiscrimination policies.</w:t>
      </w:r>
      <w:r/>
    </w:p>
    <w:p>
      <w:pPr>
        <w:pStyle w:val="ListBullet"/>
        <w:spacing w:line="240" w:lineRule="auto"/>
        <w:ind w:left="720"/>
      </w:pPr>
      <w:r/>
      <w:r>
        <w:rPr>
          <w:b/>
        </w:rPr>
        <w:t>Legal pressure:</w:t>
      </w:r>
      <w:r>
        <w:t xml:space="preserve"> Liberty Counsel says its letter prompted the change, arguing mandatory affirmation conflicted with federal law and religious conscience protections.</w:t>
      </w:r>
      <w:r/>
    </w:p>
    <w:p>
      <w:pPr>
        <w:pStyle w:val="ListBullet"/>
        <w:spacing w:line="240" w:lineRule="auto"/>
        <w:ind w:left="720"/>
      </w:pPr>
      <w:r/>
      <w:r>
        <w:rPr>
          <w:b/>
        </w:rPr>
        <w:t>Emotional reaction:</w:t>
      </w:r>
      <w:r>
        <w:t xml:space="preserve"> Some educators celebrated the move as a protection of religious liberty; others worry about student safety and clarity in schools.</w:t>
      </w:r>
      <w:r/>
    </w:p>
    <w:p>
      <w:pPr>
        <w:pStyle w:val="ListBullet"/>
        <w:spacing w:line="240" w:lineRule="auto"/>
        <w:ind w:left="720"/>
      </w:pPr>
      <w:r/>
      <w:r>
        <w:rPr>
          <w:b/>
        </w:rPr>
        <w:t>Context:</w:t>
      </w:r>
      <w:r>
        <w:t xml:space="preserve"> California still requires LGBTQ cultural competency training for educators, but this development narrows what can be compelled in a signed pledge.</w:t>
      </w:r>
      <w:r/>
    </w:p>
    <w:p>
      <w:pPr>
        <w:pStyle w:val="ListBullet"/>
        <w:spacing w:line="240" w:lineRule="auto"/>
        <w:ind w:left="720"/>
      </w:pPr>
      <w:r/>
      <w:r>
        <w:rPr>
          <w:b/>
        </w:rPr>
        <w:t>Practical effect:</w:t>
      </w:r>
      <w:r>
        <w:t xml:space="preserve"> Schools must still follow nondiscrimination rules; details on classroom practice and pronoun use will depend on local guidance and individual contracts.</w:t>
      </w:r>
      <w:r/>
      <w:r/>
    </w:p>
    <w:p>
      <w:pPr>
        <w:pStyle w:val="Heading2"/>
      </w:pPr>
      <w:r>
        <w:t>What changed, and why it matters</w:t>
      </w:r>
      <w:r/>
    </w:p>
    <w:p>
      <w:r/>
      <w:r>
        <w:t>LA Unified has revised the training certification teachers sign after completing LGBTQ‑related professional development, removing language that required teachers to “affirm” students’ gender identities. The updated statement now says teachers are “aware of LAUSD nondiscrimination policies, including those regarding students who identify as or are perceived as LGBTQ+.” That subtle shift has a surprisingly big ripple: it changes what officials can demand on paper from staff, and that has consequences for conscience, discipline and classroom dynamics. For many teachers, the new wording feels less like a pledge and more like a legal acknowledgement, which reassures some and alarms others.</w:t>
      </w:r>
      <w:r/>
    </w:p>
    <w:p>
      <w:pPr>
        <w:pStyle w:val="Heading2"/>
      </w:pPr>
      <w:r>
        <w:t>The legal and advocacy backstory</w:t>
      </w:r>
      <w:r/>
    </w:p>
    <w:p>
      <w:r/>
      <w:r>
        <w:t>Liberty Counsel, a religious liberty group, says it urged the district to act after sending a letter asserting mandatory affirmation violated federal protections for religious beliefs. Their argument rests on the idea that employees can’t be forced to adopt or voice views that contradict sincerely held faith convictions. The district’s change follows that pressure and shows how legal advocacy can prompt policy edits fast. At the same time, other advocates point out that nondiscrimination protections remain in place , the change relates to compelled speech, not a rollback of student protections.</w:t>
      </w:r>
      <w:r/>
    </w:p>
    <w:p>
      <w:pPr>
        <w:pStyle w:val="Heading2"/>
      </w:pPr>
      <w:r>
        <w:t>How teachers and parents are reacting</w:t>
      </w:r>
      <w:r/>
    </w:p>
    <w:p>
      <w:r/>
      <w:r>
        <w:t>Reactions are mixed and emotive. Some teachers issued statements of relief, describing fear of being forced to choose between job and belief, and praising the move as vindication. Parents and student advocates, meanwhile, worry about what the change means for LGBTQ+ pupils’ day‑to‑day experience; they ask whether teachers who decline to “affirm” identities might still use preferred names or pronouns, or whether students will feel less recognised. In practice, many districts balance staff conscience with student welfare through clear procedural guidance, mediation and case‑by‑case decisions.</w:t>
      </w:r>
      <w:r/>
    </w:p>
    <w:p>
      <w:pPr>
        <w:pStyle w:val="Heading2"/>
      </w:pPr>
      <w:r>
        <w:t>The broader policy picture in California schools</w:t>
      </w:r>
      <w:r/>
    </w:p>
    <w:p>
      <w:r/>
      <w:r>
        <w:t>This development sits alongside California’s requirement that educators complete LGBTQ cultural competency training , a rule aimed at reducing bullying and improving support for queer and trans students. Changing a certification line doesn’t cancel that training. It does, however, highlight a broader national tug‑of‑war over how schools balance nondiscrimination, inclusive practice and employee religious freedom. Expect similar debates in other large districts where local policy language can be adjusted without scrapping statewide training mandates.</w:t>
      </w:r>
      <w:r/>
    </w:p>
    <w:p>
      <w:pPr>
        <w:pStyle w:val="Heading2"/>
      </w:pPr>
      <w:r>
        <w:t>Practical questions for teachers and school leaders</w:t>
      </w:r>
      <w:r/>
    </w:p>
    <w:p>
      <w:r/>
      <w:r>
        <w:t>If you’re an educator, read the new certification wording carefully and ask your HR team for written guidance on classroom practice and pronoun use. If you’re a parent, talk to your child’s school about how nondiscrimination policies are implemented and how teachers will handle name and pronoun requests. For school leaders, clear, compassionate procedures and training on how to mediate conflicts will reduce confusion and keep the focus on student wellbeing. Small wording changes can relieve legal pressure, but the real work is how schools translate policy into daily practice.</w:t>
      </w:r>
      <w:r/>
    </w:p>
    <w:p>
      <w:r/>
      <w:r>
        <w:t>It's a small policy edit with big human effects , watch how districts translate this change into classroom realities.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2">
        <w:r>
          <w:rPr>
            <w:color w:val="0000EE"/>
            <w:u w:val="single"/>
          </w:rPr>
          <w:t>[6]</w:t>
        </w:r>
      </w:hyperlink>
      <w:r>
        <w:t xml:space="preserve">, </w:t>
      </w:r>
      <w:hyperlink r:id="rId14">
        <w:r>
          <w:rPr>
            <w:color w:val="0000EE"/>
            <w:u w:val="single"/>
          </w:rPr>
          <w:t>[5]</w:t>
        </w:r>
      </w:hyperlink>
      <w:r>
        <w:t xml:space="preserve">- Paragraph 5: </w:t>
      </w:r>
      <w:hyperlink r:id="rId12">
        <w:r>
          <w:rPr>
            <w:color w:val="0000EE"/>
            <w:u w:val="single"/>
          </w:rPr>
          <w:t>[6]</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https://americanfaith.com/los-angeles-pulls-lgbt-mandate/</w:t>
        </w:r>
      </w:hyperlink>
      <w:r>
        <w:t xml:space="preserve"> - Please view link - unable to able to access data</w:t>
      </w:r>
      <w:r/>
    </w:p>
    <w:p>
      <w:pPr>
        <w:pStyle w:val="ListNumber"/>
        <w:spacing w:line="240" w:lineRule="auto"/>
        <w:ind w:left="720"/>
      </w:pPr>
      <w:r/>
      <w:hyperlink r:id="rId10">
        <w:r>
          <w:rPr>
            <w:color w:val="0000EE"/>
            <w:u w:val="single"/>
          </w:rPr>
          <w:t>https://lc.org/newsroom/details/062626-la-teachers-no-longer-required-to-affirm-lgbtq-identities-in-certification</w:t>
        </w:r>
      </w:hyperlink>
      <w:r>
        <w:t xml:space="preserve"> - Liberty Counsel announced that the Los Angeles Unified School District (LAUSD) has ceased requiring teachers to 'affirm and respect' all student gender identities for its mandatory LGBTQ+ cultural training certification. The updated certification now only requires teachers to acknowledge awareness of the district's nondiscrimination policies. This change follows a demand letter from Liberty Counsel, which argued that the previous requirement violated Title VII of the Civil Rights Act of 1964, protecting employees from being compelled to choose between their faith and employment.</w:t>
      </w:r>
      <w:r/>
    </w:p>
    <w:p>
      <w:pPr>
        <w:pStyle w:val="ListNumber"/>
        <w:spacing w:line="240" w:lineRule="auto"/>
        <w:ind w:left="720"/>
      </w:pPr>
      <w:r/>
      <w:hyperlink r:id="rId11">
        <w:r>
          <w:rPr>
            <w:color w:val="0000EE"/>
            <w:u w:val="single"/>
          </w:rPr>
          <w:t>https://www.foxnews.com/media/los-angeles-schools-quietly-remove-compulsory-affirm-respect-gender-identity-pledge-lgbtq-training.amp</w:t>
        </w:r>
      </w:hyperlink>
      <w:r>
        <w:t xml:space="preserve"> - Fox News reports that the Los Angeles Unified School District (LAUSD) has quietly removed the compulsory 'affirm and respect' gender identity pledge from its LGBTQ+ training. This change occurred after a legal challenge from Liberty Counsel, which argued that the previous requirement violated Title VII of the Civil Rights Act of 1964. The updated training now requires educators to acknowledge awareness of LAUSD's nondiscrimination policies regarding LGBTQ+ students, rather than affirming their gender identities.</w:t>
      </w:r>
      <w:r/>
    </w:p>
    <w:p>
      <w:pPr>
        <w:pStyle w:val="ListNumber"/>
        <w:spacing w:line="240" w:lineRule="auto"/>
        <w:ind w:left="720"/>
      </w:pPr>
      <w:r/>
      <w:hyperlink r:id="rId15">
        <w:r>
          <w:rPr>
            <w:color w:val="0000EE"/>
            <w:u w:val="single"/>
          </w:rPr>
          <w:t>https://www.kotaradio.com/2026/06/30/los-angeles-schools-quietly-remove-compulsory-affirm-and-respect-gender-identity-pledge-from-lgbtq-training/</w:t>
        </w:r>
      </w:hyperlink>
      <w:r>
        <w:t xml:space="preserve"> - NEWS RADIO KOTA-AM/100.7FM reports that the Los Angeles Unified School District (LAUSD) has removed the compulsory 'affirm and respect' gender identity pledge from its LGBTQ+ training. This change follows a legal challenge from Liberty Counsel, which argued that the previous requirement violated Title VII of the Civil Rights Act of 1964. The updated training now requires educators to acknowledge awareness of LAUSD's nondiscrimination policies regarding LGBTQ+ students, rather than affirming their gender identities.</w:t>
      </w:r>
      <w:r/>
    </w:p>
    <w:p>
      <w:pPr>
        <w:pStyle w:val="ListNumber"/>
        <w:spacing w:line="240" w:lineRule="auto"/>
        <w:ind w:left="720"/>
      </w:pPr>
      <w:r/>
      <w:hyperlink r:id="rId14">
        <w:r>
          <w:rPr>
            <w:color w:val="0000EE"/>
            <w:u w:val="single"/>
          </w:rPr>
          <w:t>https://www.bizpacreview.com/2026/06/30/la-schools-quietly-drop-mandatory-gender-identity-loyalty-pledge-1648717/</w:t>
        </w:r>
      </w:hyperlink>
      <w:r>
        <w:t xml:space="preserve"> - BIZPAC Review reports that the Los Angeles Unified School District (LAUSD) has dropped the mandatory 'affirm and respect' gender identity pledge from its LGBTQ+ training. This change follows a legal challenge from Liberty Counsel, which argued that the previous requirement violated Title VII of the Civil Rights Act of 1964. The updated training now requires educators to acknowledge awareness of LAUSD's nondiscrimination policies regarding LGBTQ+ students, rather than affirming their gender identities.</w:t>
      </w:r>
      <w:r/>
    </w:p>
    <w:p>
      <w:pPr>
        <w:pStyle w:val="ListNumber"/>
        <w:spacing w:line="240" w:lineRule="auto"/>
        <w:ind w:left="720"/>
      </w:pPr>
      <w:r/>
      <w:hyperlink r:id="rId12">
        <w:r>
          <w:rPr>
            <w:color w:val="0000EE"/>
            <w:u w:val="single"/>
          </w:rPr>
          <w:t>https://www.lausd.org/apps/news/article/2207622?categoryId=23516</w:t>
        </w:r>
      </w:hyperlink>
      <w:r>
        <w:t xml:space="preserve"> - The Los Angeles Unified School District (LAUSD) celebrated June 2026 as LGBTQIA+ Pride Month, reaffirming its commitment to ensuring that the LGBTQIA+ community feels safe, heard, and respected. The Board of Education unanimously approved a resolution supporting Pride Month, highlighting the district's dedication to fostering a safe, inclusive, and supportive environment for LGBTQ+ students, families, and staff. The resolution also recognises the achievements of LGBTQIA+ individuals and celebrates the diversity of the district's community.</w:t>
      </w:r>
      <w:r/>
    </w:p>
    <w:p>
      <w:pPr>
        <w:pStyle w:val="ListNumber"/>
        <w:spacing w:line="240" w:lineRule="auto"/>
        <w:ind w:left="720"/>
      </w:pPr>
      <w:r/>
      <w:hyperlink r:id="rId13">
        <w:r>
          <w:rPr>
            <w:color w:val="0000EE"/>
            <w:u w:val="single"/>
          </w:rPr>
          <w:t>https://www.lc.org/</w:t>
        </w:r>
      </w:hyperlink>
      <w:r>
        <w:t xml:space="preserve"> - Liberty Counsel is a non-profit legal organisation dedicated to advancing religious freedom, the sanctity of human life, and the family. The organisation provides legal assistance and advocacy in various areas, including defending the rights of educators and students in public schools. Liberty Counsel has been involved in legal challenges related to religious freedom and has represented individuals facing conflicts between their religious beliefs and employment requirements, such as the case involving the Los Angeles Unified School District's LGBTQ+ training certification.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mericanfaith.com/los-angeles-pulls-lgbt-mandate/" TargetMode="External"/><Relationship Id="rId10" Type="http://schemas.openxmlformats.org/officeDocument/2006/relationships/hyperlink" Target="https://lc.org/newsroom/details/062626-la-teachers-no-longer-required-to-affirm-lgbtq-identities-in-certification" TargetMode="External"/><Relationship Id="rId11" Type="http://schemas.openxmlformats.org/officeDocument/2006/relationships/hyperlink" Target="https://www.foxnews.com/media/los-angeles-schools-quietly-remove-compulsory-affirm-respect-gender-identity-pledge-lgbtq-training.amp" TargetMode="External"/><Relationship Id="rId12" Type="http://schemas.openxmlformats.org/officeDocument/2006/relationships/hyperlink" Target="https://www.lausd.org/apps/news/article/2207622?categoryId=23516" TargetMode="External"/><Relationship Id="rId13" Type="http://schemas.openxmlformats.org/officeDocument/2006/relationships/hyperlink" Target="https://www.lc.org/" TargetMode="External"/><Relationship Id="rId14" Type="http://schemas.openxmlformats.org/officeDocument/2006/relationships/hyperlink" Target="https://www.bizpacreview.com/2026/06/30/la-schools-quietly-drop-mandatory-gender-identity-loyalty-pledge-1648717/" TargetMode="External"/><Relationship Id="rId15" Type="http://schemas.openxmlformats.org/officeDocument/2006/relationships/hyperlink" Target="https://www.kotaradio.com/2026/06/30/los-angeles-schools-quietly-remove-compulsory-affirm-and-respect-gender-identity-pledge-from-lgbtq-trai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