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LAUSD Drops Mandatory “Affirm and Respect” Gender Identity Pledge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change take note , Los Angeles Unified School District quietly changed its teacher training prompt after pushback, removing language that required staff to “affirm and respect” students’ gender identities; the tweak matters to teachers, parents and legal advocates across California.</w:t>
      </w:r>
      <w:r/>
    </w:p>
    <w:p>
      <w:r/>
      <w:r>
        <w:t>Essential Takeaways</w:t>
      </w:r>
      <w:r/>
      <w:r/>
    </w:p>
    <w:p>
      <w:pPr>
        <w:pStyle w:val="ListBullet"/>
        <w:spacing w:line="240" w:lineRule="auto"/>
        <w:ind w:left="720"/>
      </w:pPr>
      <w:r/>
      <w:r>
        <w:rPr>
          <w:b/>
        </w:rPr>
        <w:t>Policy change:</w:t>
      </w:r>
      <w:r>
        <w:t xml:space="preserve"> LAUSD removed the specific “affirm and respect” requirement from its training certification prompt, replacing it with language about awareness of nondiscrimination policies. </w:t>
      </w:r>
      <w:r/>
    </w:p>
    <w:p>
      <w:pPr>
        <w:pStyle w:val="ListBullet"/>
        <w:spacing w:line="240" w:lineRule="auto"/>
        <w:ind w:left="720"/>
      </w:pPr>
      <w:r/>
      <w:r>
        <w:rPr>
          <w:b/>
        </w:rPr>
        <w:t>Legal prompt:</w:t>
      </w:r>
      <w:r>
        <w:t xml:space="preserve"> Liberty Counsel notified the district that the prior wording could conflict with federal employment protections under Title VII, arguing it forced a religious versus job choice. </w:t>
      </w:r>
      <w:r/>
    </w:p>
    <w:p>
      <w:pPr>
        <w:pStyle w:val="ListBullet"/>
        <w:spacing w:line="240" w:lineRule="auto"/>
        <w:ind w:left="720"/>
      </w:pPr>
      <w:r/>
      <w:r>
        <w:rPr>
          <w:b/>
        </w:rPr>
        <w:t>Training context:</w:t>
      </w:r>
      <w:r>
        <w:t xml:space="preserve"> California still requires annual cultural competency training for supporting LGBTQ students, so teachers must complete related modules even after the wording change. </w:t>
      </w:r>
      <w:r/>
    </w:p>
    <w:p>
      <w:pPr>
        <w:pStyle w:val="ListBullet"/>
        <w:spacing w:line="240" w:lineRule="auto"/>
        <w:ind w:left="720"/>
      </w:pPr>
      <w:r/>
      <w:r>
        <w:rPr>
          <w:b/>
        </w:rPr>
        <w:t>Practical effect:</w:t>
      </w:r>
      <w:r>
        <w:t xml:space="preserve"> The revision shifts an obligation to one of awareness rather than compelled affirmation, which some staff say eases conscience concerns while still emphasising nondiscrimination. </w:t>
      </w:r>
      <w:r/>
    </w:p>
    <w:p>
      <w:pPr>
        <w:pStyle w:val="ListBullet"/>
        <w:spacing w:line="240" w:lineRule="auto"/>
        <w:ind w:left="720"/>
      </w:pPr>
      <w:r/>
      <w:r>
        <w:rPr>
          <w:b/>
        </w:rPr>
        <w:t>Community reaction:</w:t>
      </w:r>
      <w:r>
        <w:t xml:space="preserve"> The change has drawn applause from religious-liberty groups and mixed reactions online, highlighting how sensitive school policy language can become a flashpoint.</w:t>
      </w:r>
      <w:r/>
      <w:r/>
    </w:p>
    <w:p>
      <w:pPr>
        <w:pStyle w:val="Heading2"/>
      </w:pPr>
      <w:r>
        <w:t>What actually changed , the wording matters</w:t>
      </w:r>
      <w:r/>
    </w:p>
    <w:p>
      <w:r/>
      <w:r>
        <w:t>LAUSD replaced a checkbox that asked teachers to confirm they “affirm and respect” all student identities with a prompt asking whether they’re “aware” of the district’s nondiscrimination policies. That’s a small-seeming wording tweak but it carries a different legal tone: awareness signals information, affirmation suggests compelled action. According to LAUSD communications, the district adjusted the language after being contacted by legal advocates, and the revised prompt now frames the training as compliance with policy rather than a forced statement of belief.</w:t>
      </w:r>
      <w:r/>
    </w:p>
    <w:p>
      <w:pPr>
        <w:pStyle w:val="Heading2"/>
      </w:pPr>
      <w:r>
        <w:t>Why Liberty Counsel and others pushed back</w:t>
      </w:r>
      <w:r/>
    </w:p>
    <w:p>
      <w:r/>
      <w:r>
        <w:t>Liberty Counsel argued the original phrasing could compel employees to act against religious convictions, invoking Title VII protections that prohibit forcing workers to choose between employment and faith. Their public letter to LAUSD and subsequent statements framed the revision as a win for religious liberty. That line of argument isn’t new, legal advocates routinely scrutinise workplace directives that intersect with conscience, and in this case it appears to have prompted a quick administrative fix.</w:t>
      </w:r>
      <w:r/>
    </w:p>
    <w:p>
      <w:pPr>
        <w:pStyle w:val="Heading2"/>
      </w:pPr>
      <w:r>
        <w:t>The wider policy background in California</w:t>
      </w:r>
      <w:r/>
    </w:p>
    <w:p>
      <w:r/>
      <w:r>
        <w:t>It’s important to remember the change doesn’t remove training itself. California requires annual cultural competency modules for educators on supporting LGBTQ students; the state Department of Education and district communications still insist on training that promotes nondiscrimination and student safety. So teachers will still be trained on inclusive practices, but the certification step now asks for policy awareness rather than verbal affirmation, which some see as a compromise between nondiscrimination aims and employee conscience rights.</w:t>
      </w:r>
      <w:r/>
    </w:p>
    <w:p>
      <w:pPr>
        <w:pStyle w:val="Heading2"/>
      </w:pPr>
      <w:r>
        <w:t>How teachers and parents are responding</w:t>
      </w:r>
      <w:r/>
    </w:p>
    <w:p>
      <w:r/>
      <w:r>
        <w:t>Reactions are mixed and vocal. Some teachers said the original phrasing left them fearing job loss if they disagreed on religious grounds, while others argue that clear, consistent language about affirming students’ identities is crucial for vulnerable youngsters. Online responses ranged from relief among religious groups to concern from those who worry the change could erode protections for LGBTQ students. It’s a reminder that the practical phrasing of district training can feel personal and urgent for staff and families alike.</w:t>
      </w:r>
      <w:r/>
    </w:p>
    <w:p>
      <w:pPr>
        <w:pStyle w:val="Heading2"/>
      </w:pPr>
      <w:r>
        <w:t>What this means for other districts and next steps</w:t>
      </w:r>
      <w:r/>
    </w:p>
    <w:p>
      <w:r/>
      <w:r>
        <w:t>Administrators elsewhere will likely watch this closely; a simple wording change resolved the immediate dispute in Los Angeles, but similar challenges could appear in districts nationwide where training intersects with employees’ beliefs. For school leaders, the takeaway is to balance clear protections for students with careful legal review of staff directives. For teachers, the advice is practical: complete required training, familiarise yourself with district nondiscrimination policies, and consult your union or legal counsel if you believe a directive conflicts with your rights.</w:t>
      </w:r>
      <w:r/>
    </w:p>
    <w:p>
      <w:r/>
      <w:r>
        <w:t>It's a small administrative edit with outsized symbolic impact , worth watching as districts tweak language to avoid legal pitfalls while protecting students.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13">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https://www.bizpacreview.com/2026/06/30/la-schools-quietly-drop-mandatory-gender-identity-loyalty-pledge-1648717/</w:t>
        </w:r>
      </w:hyperlink>
      <w:r>
        <w:t xml:space="preserve"> - Please view link - unable to able to access data</w:t>
      </w:r>
      <w:r/>
    </w:p>
    <w:p>
      <w:pPr>
        <w:pStyle w:val="ListNumber"/>
        <w:spacing w:line="240" w:lineRule="auto"/>
        <w:ind w:left="720"/>
      </w:pPr>
      <w:r/>
      <w:hyperlink r:id="rId13">
        <w:r>
          <w:rPr>
            <w:color w:val="0000EE"/>
            <w:u w:val="single"/>
          </w:rPr>
          <w:t>https://www.kotaradio.com/2026/06/30/los-angeles-schools-quietly-remove-compulsory-affirm-and-respect-gender-identity-pledge-from-lgbtq-training/</w:t>
        </w:r>
      </w:hyperlink>
      <w:r>
        <w:t xml:space="preserve"> - The Los Angeles Unified School District (LAUSD) has ceased requiring educators to 'affirm and respect' the identities of LGBTQ students in their annual cultural competency training. This change follows a legal challenge from the Liberty Counsel, which argued that the previous requirement violated Title VII of the Civil Rights Act of 1964. The training now focuses on informing teachers about nondiscrimination policies regarding LGBTQ students. (</w:t>
      </w:r>
      <w:hyperlink r:id="rId15">
        <w:r>
          <w:rPr>
            <w:color w:val="0000EE"/>
            <w:u w:val="single"/>
          </w:rPr>
          <w:t>kotaradio.com</w:t>
        </w:r>
      </w:hyperlink>
      <w:r>
        <w:t>)</w:t>
      </w:r>
      <w:r/>
    </w:p>
    <w:p>
      <w:pPr>
        <w:pStyle w:val="ListNumber"/>
        <w:spacing w:line="240" w:lineRule="auto"/>
        <w:ind w:left="720"/>
      </w:pPr>
      <w:r/>
      <w:hyperlink r:id="rId10">
        <w:r>
          <w:rPr>
            <w:color w:val="0000EE"/>
            <w:u w:val="single"/>
          </w:rPr>
          <w:t>https://www.foxnews.com/media/los-angeles-schools-quietly-remove-compulsory-affirm-respect-gender-identity-pledge-lgbtq-training.amp</w:t>
        </w:r>
      </w:hyperlink>
      <w:r>
        <w:t xml:space="preserve"> - LAUSD has quietly removed the compulsory 'affirm and respect' gender identity pledge from its LGBTQ training after a Title VII challenge. The Liberty Counsel had argued that the previous requirement violated federal law, leading to the modification of the training prompt to focus on awareness of nondiscrimination policies. (</w:t>
      </w:r>
      <w:hyperlink r:id="rId16">
        <w:r>
          <w:rPr>
            <w:color w:val="0000EE"/>
            <w:u w:val="single"/>
          </w:rPr>
          <w:t>foxnews.com</w:t>
        </w:r>
      </w:hyperlink>
      <w:r>
        <w:t>)</w:t>
      </w:r>
      <w:r/>
    </w:p>
    <w:p>
      <w:pPr>
        <w:pStyle w:val="ListNumber"/>
        <w:spacing w:line="240" w:lineRule="auto"/>
        <w:ind w:left="720"/>
      </w:pPr>
      <w:r/>
      <w:hyperlink r:id="rId14">
        <w:r>
          <w:rPr>
            <w:color w:val="0000EE"/>
            <w:u w:val="single"/>
          </w:rPr>
          <w:t>https://streamlinefeed.co.ke/news/lausd-removes-lgbtq-training-pledge-liberty-counsel-2026</w:t>
        </w:r>
      </w:hyperlink>
      <w:r>
        <w:t xml:space="preserve"> - LAUSD has rescinded a policy requiring educators to pledge to 'affirm and respect' the gender identities of LGBTQ students. This decision came after the Liberty Counsel threatened legal action, claiming the policy violated Title VII of the Civil Rights Act of 1964. The training now emphasizes awareness of nondiscrimination policies instead. (</w:t>
      </w:r>
      <w:hyperlink r:id="rId17">
        <w:r>
          <w:rPr>
            <w:color w:val="0000EE"/>
            <w:u w:val="single"/>
          </w:rPr>
          <w:t>streamlinefeed.co.ke</w:t>
        </w:r>
      </w:hyperlink>
      <w:r>
        <w:t>)</w:t>
      </w:r>
      <w:r/>
    </w:p>
    <w:p>
      <w:pPr>
        <w:pStyle w:val="ListNumber"/>
        <w:spacing w:line="240" w:lineRule="auto"/>
        <w:ind w:left="720"/>
      </w:pPr>
      <w:r/>
      <w:hyperlink r:id="rId11">
        <w:r>
          <w:rPr>
            <w:color w:val="0000EE"/>
            <w:u w:val="single"/>
          </w:rPr>
          <w:t>https://www.lausd.org/apps/news/article/2207622?categoryId=23516</w:t>
        </w:r>
      </w:hyperlink>
      <w:r>
        <w:t xml:space="preserve"> - LAUSD celebrated Pride Month in June 2026 by reaffirming its commitment to the LGBTQIA+ community. The Board of Education unanimously approved a resolution supporting LGBTQ+ students, families, and staff, highlighting the district's dedication to creating inclusive and affirming environments. (</w:t>
      </w:r>
      <w:hyperlink r:id="rId18">
        <w:r>
          <w:rPr>
            <w:color w:val="0000EE"/>
            <w:u w:val="single"/>
          </w:rPr>
          <w:t>lausd.org</w:t>
        </w:r>
      </w:hyperlink>
      <w:r>
        <w:t>)</w:t>
      </w:r>
      <w:r/>
    </w:p>
    <w:p>
      <w:pPr>
        <w:pStyle w:val="ListNumber"/>
        <w:spacing w:line="240" w:lineRule="auto"/>
        <w:ind w:left="720"/>
      </w:pPr>
      <w:r/>
      <w:hyperlink r:id="rId12">
        <w:r>
          <w:rPr>
            <w:color w:val="0000EE"/>
            <w:u w:val="single"/>
          </w:rPr>
          <w:t>https://www.lausd.org/apps/news/article/2181722?categoryId=23516</w:t>
        </w:r>
      </w:hyperlink>
      <w:r>
        <w:t xml:space="preserve"> - In March 2026, the LAUSD Board of Education approved steps to celebrate Farm Workers Day, including renaming schools and removing murals and statues previously honoring Cesar Chavez, following revelations of his repeated sexual abuse and assault of women and minors. (</w:t>
      </w:r>
      <w:hyperlink r:id="rId19">
        <w:r>
          <w:rPr>
            <w:color w:val="0000EE"/>
            <w:u w:val="single"/>
          </w:rPr>
          <w:t>lausd.org</w:t>
        </w:r>
      </w:hyperlink>
      <w:r>
        <w:t>)</w:t>
      </w:r>
      <w:r/>
    </w:p>
    <w:p>
      <w:pPr>
        <w:pStyle w:val="ListNumber"/>
        <w:spacing w:line="240" w:lineRule="auto"/>
        <w:ind w:left="720"/>
      </w:pPr>
      <w:r/>
      <w:hyperlink r:id="rId20">
        <w:r>
          <w:rPr>
            <w:color w:val="0000EE"/>
            <w:u w:val="single"/>
          </w:rPr>
          <w:t>https://www.lausd.org/apps/news/article/2088041?categoryId=23516</w:t>
        </w:r>
      </w:hyperlink>
      <w:r>
        <w:t xml:space="preserve"> - In June 2025, the LAUSD Board of Education approved a resolution to recognize Pride Month across school communities, reinforcing the district's dedication to fostering a safe, inclusive, and supportive environment for LGBTQ+ students, families, and staff. (</w:t>
      </w:r>
      <w:hyperlink r:id="rId21">
        <w:r>
          <w:rPr>
            <w:color w:val="0000EE"/>
            <w:u w:val="single"/>
          </w:rPr>
          <w:t>lausd.org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pacreview.com/2026/06/30/la-schools-quietly-drop-mandatory-gender-identity-loyalty-pledge-1648717/" TargetMode="External"/><Relationship Id="rId10" Type="http://schemas.openxmlformats.org/officeDocument/2006/relationships/hyperlink" Target="https://www.foxnews.com/media/los-angeles-schools-quietly-remove-compulsory-affirm-respect-gender-identity-pledge-lgbtq-training.amp" TargetMode="External"/><Relationship Id="rId11" Type="http://schemas.openxmlformats.org/officeDocument/2006/relationships/hyperlink" Target="https://www.lausd.org/apps/news/article/2207622?categoryId=23516" TargetMode="External"/><Relationship Id="rId12" Type="http://schemas.openxmlformats.org/officeDocument/2006/relationships/hyperlink" Target="https://www.lausd.org/apps/news/article/2181722?categoryId=23516" TargetMode="External"/><Relationship Id="rId13" Type="http://schemas.openxmlformats.org/officeDocument/2006/relationships/hyperlink" Target="https://www.kotaradio.com/2026/06/30/los-angeles-schools-quietly-remove-compulsory-affirm-and-respect-gender-identity-pledge-from-lgbtq-training/" TargetMode="External"/><Relationship Id="rId14" Type="http://schemas.openxmlformats.org/officeDocument/2006/relationships/hyperlink" Target="https://streamlinefeed.co.ke/news/lausd-removes-lgbtq-training-pledge-liberty-counsel-2026" TargetMode="External"/><Relationship Id="rId15" Type="http://schemas.openxmlformats.org/officeDocument/2006/relationships/hyperlink" Target="https://www.kotaradio.com/2026/06/30/los-angeles-schools-quietly-remove-compulsory-affirm-and-respect-gender-identity-pledge-from-lgbtq-training/?utm_source=openai" TargetMode="External"/><Relationship Id="rId16" Type="http://schemas.openxmlformats.org/officeDocument/2006/relationships/hyperlink" Target="https://www.foxnews.com/media/los-angeles-schools-quietly-remove-compulsory-affirm-respect-gender-identity-pledge-lgbtq-training.amp?utm_source=openai" TargetMode="External"/><Relationship Id="rId17" Type="http://schemas.openxmlformats.org/officeDocument/2006/relationships/hyperlink" Target="https://streamlinefeed.co.ke/news/lausd-removes-lgbtq-training-pledge-liberty-counsel-2026?utm_source=openai" TargetMode="External"/><Relationship Id="rId18" Type="http://schemas.openxmlformats.org/officeDocument/2006/relationships/hyperlink" Target="https://www.lausd.org/apps/news/article/2207622?categoryId=23516&amp;utm_source=openai" TargetMode="External"/><Relationship Id="rId19" Type="http://schemas.openxmlformats.org/officeDocument/2006/relationships/hyperlink" Target="https://www.lausd.org/apps/news/article/2181722?categoryId=23516&amp;utm_source=openai" TargetMode="External"/><Relationship Id="rId20" Type="http://schemas.openxmlformats.org/officeDocument/2006/relationships/hyperlink" Target="https://www.lausd.org/apps/news/article/2088041?categoryId=23516" TargetMode="External"/><Relationship Id="rId21" Type="http://schemas.openxmlformats.org/officeDocument/2006/relationships/hyperlink" Target="https://www.lausd.org/apps/news/article/2088041?categoryId=23516&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