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Oklahoma Pride Alliance Keeps Pride Year-Round for 2SLGBTQIA+ Oklahomans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one weekend, support a whole year: Oklahoma Pride Alliance turned PrideFest 2026 into a springboard for year-round programming, community fundraising and low‑key social clubs that help queer Oklahomans stay connected, safe and seen beyond Pride Month.</w:t>
      </w:r>
      <w:r/>
      <w:r/>
    </w:p>
    <w:p>
      <w:pPr>
        <w:pStyle w:val="ListBullet"/>
        <w:spacing w:line="240" w:lineRule="auto"/>
        <w:ind w:left="720"/>
      </w:pPr>
      <w:r/>
      <w:r>
        <w:rPr>
          <w:b/>
        </w:rPr>
        <w:t>Big, joyful festival:</w:t>
      </w:r>
      <w:r>
        <w:t xml:space="preserve"> PrideFest 2026 drew thousands to Scissortail Park with headline music, drag and Indigenous performers and a lively parade.</w:t>
      </w:r>
      <w:r/>
    </w:p>
    <w:p>
      <w:pPr>
        <w:pStyle w:val="ListBullet"/>
        <w:spacing w:line="240" w:lineRule="auto"/>
        <w:ind w:left="720"/>
      </w:pPr>
      <w:r/>
      <w:r>
        <w:rPr>
          <w:b/>
        </w:rPr>
        <w:t>Practical resources on site:</w:t>
      </w:r>
      <w:r>
        <w:t xml:space="preserve"> Attendees accessed health screenings, STI testing, housing help and mental health information , useful, life‑saving services in a single place.</w:t>
      </w:r>
      <w:r/>
    </w:p>
    <w:p>
      <w:pPr>
        <w:pStyle w:val="ListBullet"/>
        <w:spacing w:line="240" w:lineRule="auto"/>
        <w:ind w:left="720"/>
      </w:pPr>
      <w:r/>
      <w:r>
        <w:rPr>
          <w:b/>
        </w:rPr>
        <w:t>Year‑round connection:</w:t>
      </w:r>
      <w:r>
        <w:t xml:space="preserve"> New Queer Social Club nights, sports leagues and screenings give people chill spaces to meet, not just party.</w:t>
      </w:r>
      <w:r/>
    </w:p>
    <w:p>
      <w:pPr>
        <w:pStyle w:val="ListBullet"/>
        <w:spacing w:line="240" w:lineRule="auto"/>
        <w:ind w:left="720"/>
      </w:pPr>
      <w:r/>
      <w:r>
        <w:rPr>
          <w:b/>
        </w:rPr>
        <w:t>Community-funded model:</w:t>
      </w:r>
      <w:r>
        <w:t xml:space="preserve"> The Pride by the People campaign aims to raise $100,000 so the festival stays free and less reliant on corporate sponsors.</w:t>
      </w:r>
      <w:r/>
    </w:p>
    <w:p>
      <w:pPr>
        <w:pStyle w:val="ListBullet"/>
        <w:spacing w:line="240" w:lineRule="auto"/>
        <w:ind w:left="720"/>
      </w:pPr>
      <w:r/>
      <w:r>
        <w:rPr>
          <w:b/>
        </w:rPr>
        <w:t>Resilient, values‑led approach:</w:t>
      </w:r>
      <w:r>
        <w:t xml:space="preserve"> Organisers are selective about sponsorships amid a tougher political and corporate climate, prioritising alignment over money.</w:t>
      </w:r>
      <w:r/>
      <w:r/>
    </w:p>
    <w:p>
      <w:pPr>
        <w:pStyle w:val="Heading2"/>
      </w:pPr>
      <w:r>
        <w:t>A festival that’s more than spectacle</w:t>
      </w:r>
      <w:r/>
    </w:p>
    <w:p>
      <w:r/>
      <w:r>
        <w:t>PrideFest 2026 packed Scissortail Park with the kind of colourful, loud joy you’d expect , music from Joy Oladokun and Samantha Crain, RuPaul’s Drag Race winner Bob the Drag Queen and a parade that had people cheering in the heat. But the sensory highlights , bright stages, drag makeup and the hum of a crowd , were only the surface. Organisers leaned into practical support, creating pockets across the park where people could get STI testing, learn about housing options or find mental‑health resources.</w:t>
      </w:r>
      <w:r/>
    </w:p>
    <w:p>
      <w:r/>
      <w:r>
        <w:t>That mix of celebration and service is deliberate. According to Oklahoma Pride Alliance leaders, visibility alone can save lives when paired with tangible help. If Pride is going to mean anything in a place with rising hostility toward queer people, they say, it has to offer both joy and a safety net.</w:t>
      </w:r>
      <w:r/>
    </w:p>
    <w:p>
      <w:pPr>
        <w:pStyle w:val="Heading2"/>
      </w:pPr>
      <w:r>
        <w:t>Turning one weekend into everyday community</w:t>
      </w:r>
      <w:r/>
    </w:p>
    <w:p>
      <w:r/>
      <w:r>
        <w:t>The alliance has been quietly expanding programming so Pride isn’t just an annual peak. Think low‑pressure gatherings like Queer Social Club nights, where people turn up to play arcade games or board games and just hang out. There are also walking groups, film screenings and sports options , pickleball and leagues aimed at building friendships, not trophies.</w:t>
      </w:r>
      <w:r/>
    </w:p>
    <w:p>
      <w:r/>
      <w:r>
        <w:t>These quieter offerings fill a real gap. Organisers noted there are plenty of parties and big events, but fewer chances to build slow friendships. The result is a fuller calendar that helps people plug into community without the pressure of a headline gig or fundraiser.</w:t>
      </w:r>
      <w:r/>
    </w:p>
    <w:p>
      <w:pPr>
        <w:pStyle w:val="Heading2"/>
      </w:pPr>
      <w:r>
        <w:t>Why fundraising from the crowd matters</w:t>
      </w:r>
      <w:r/>
    </w:p>
    <w:p>
      <w:r/>
      <w:r>
        <w:t>The Pride by the People campaign reflects a strategic choice: rely more on community donors and less on corporate checks. The alliance set a $100,000 target this year to keep PrideFest free, expand accessible spaces and pay for performances by 2SLGBTQIA+ artists. By the end of the festival weekend they’d reached about 12% of that goal and said donations will keep coming in.</w:t>
      </w:r>
      <w:r/>
    </w:p>
    <w:p>
      <w:r/>
      <w:r>
        <w:t>Organisers explain the logic plainly , corporate sponsorship can bring money, but it can also bring strings or mismatched values. In a political climate where some companies are stepping back from Pride support, a grassroots funding model keeps the festival accountable to those it serves.</w:t>
      </w:r>
      <w:r/>
    </w:p>
    <w:p>
      <w:pPr>
        <w:pStyle w:val="Heading2"/>
      </w:pPr>
      <w:r>
        <w:t>Navigating a changing sponsorship landscape</w:t>
      </w:r>
      <w:r/>
    </w:p>
    <w:p>
      <w:r/>
      <w:r>
        <w:t>It’s not just about money, it’s about alignment. Organisers told reporters they vet sponsorships carefully, refusing partnerships that don’t match the alliance’s values. That’s become harder recently as some firms scale back diversity, equity and inclusion programmes. The result is that Pride organisers are doing more outreach to local supporters and smaller community partners.</w:t>
      </w:r>
      <w:r/>
    </w:p>
    <w:p>
      <w:r/>
      <w:r>
        <w:t>That stance has an extra edge right now: when the wider climate feels anti‑Pride, holding firm on values becomes a form of resistance. Parade organisers said doing Pride boldly matters precisely because it’s under pressure , it’s both celebration and statement.</w:t>
      </w:r>
      <w:r/>
    </w:p>
    <w:p>
      <w:pPr>
        <w:pStyle w:val="Heading2"/>
      </w:pPr>
      <w:r>
        <w:t>Practical tips for getting involved year‑round</w:t>
      </w:r>
      <w:r/>
    </w:p>
    <w:p>
      <w:r/>
      <w:r>
        <w:t>If you liked the festival vibe but missed the event, there are easy ways to stay plugged in. Join a Queer Social Club night to meet people in a chill setting, look up sports programmes if you want weekly contact, and watch for film nights and the Rainbow Awards to celebrate local queer talent. If you can, chip into the Pride by the People fund , even small donations help keep events free and accessible.</w:t>
      </w:r>
      <w:r/>
    </w:p>
    <w:p>
      <w:r/>
      <w:r>
        <w:t>And if you need help, remember PrideFest is more than a party; it’s a connector. Reach out to the organisations you met at the park or the alliance’s year‑round listings to find health, housing or mental‑health support.</w:t>
      </w:r>
      <w:r/>
    </w:p>
    <w:p>
      <w:r/>
      <w:r>
        <w:t>It's a small change that can make community feel a lot closer.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[2]</w:t>
        </w:r>
      </w:hyperlink>
      <w:r>
        <w:t xml:space="preserve">- Paragraph 6: </w:t>
      </w:r>
      <w:hyperlink r:id="rId11">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https://freepressokc.com/oklahoma-pride-alliance-looks-beyond-pride-month/</w:t>
        </w:r>
      </w:hyperlink>
      <w:r>
        <w:t xml:space="preserve"> - Please view link - unable to able to access data</w:t>
      </w:r>
      <w:r/>
    </w:p>
    <w:p>
      <w:pPr>
        <w:pStyle w:val="ListNumber"/>
        <w:spacing w:line="240" w:lineRule="auto"/>
        <w:ind w:left="720"/>
      </w:pPr>
      <w:r/>
      <w:hyperlink r:id="rId11">
        <w:r>
          <w:rPr>
            <w:color w:val="0000EE"/>
            <w:u w:val="single"/>
          </w:rPr>
          <w:t>https://www.okpridealliance.org/about</w:t>
        </w:r>
      </w:hyperlink>
      <w:r>
        <w:t xml:space="preserve"> - The Oklahoma Pride Alliance is a nonprofit organisation dedicated to fostering a safe and inclusive environment for Oklahoma's 2SLGBTQIA+ community through various programmes and initiatives. Their events serve as opportunities for the community to connect, celebrate, and access resources such as transitional housing, STI testing, and youth services. The organisation envisions a world where all 2SLGBTQIA+ individuals are liberated from oppression and can live with dignity, safety, and joy. They strive to create a society that celebrates diversity, embraces radical inclusivity, and upholds the principles of justice and equity for all.</w:t>
      </w:r>
      <w:r/>
    </w:p>
    <w:p>
      <w:pPr>
        <w:pStyle w:val="ListNumber"/>
        <w:spacing w:line="240" w:lineRule="auto"/>
        <w:ind w:left="720"/>
      </w:pPr>
      <w:r/>
      <w:hyperlink r:id="rId14">
        <w:r>
          <w:rPr>
            <w:color w:val="0000EE"/>
            <w:u w:val="single"/>
          </w:rPr>
          <w:t>https://www.oklahomacitypride.org/about/</w:t>
        </w:r>
      </w:hyperlink>
      <w:r>
        <w:t xml:space="preserve"> - Established in 2019, the Oklahoma City Pride Alliance aims to unify the LGBTQ2S+ communities within the Oklahoma City metro and the state of Oklahoma through events, programming, and opportunities that focus on visibility, health, culture, and the breadth of the community. Their mission includes championing, celebrating, advancing, and promoting LGBTQ2S+ artists, community leaders, activists, musicians, educators, health professionals, and others who contribute to making the city and state a better place. They host an annual Pride event that is not only a celebration but a festival filled with art, diversity, education, film, and more.</w:t>
      </w:r>
      <w:r/>
    </w:p>
    <w:p>
      <w:pPr>
        <w:pStyle w:val="ListNumber"/>
        <w:spacing w:line="240" w:lineRule="auto"/>
        <w:ind w:left="720"/>
      </w:pPr>
      <w:r/>
      <w:hyperlink r:id="rId15">
        <w:r>
          <w:rPr>
            <w:color w:val="0000EE"/>
            <w:u w:val="single"/>
          </w:rPr>
          <w:t>https://www.oklahomacitypride.org/thehub/</w:t>
        </w:r>
      </w:hyperlink>
      <w:r>
        <w:t xml:space="preserve"> - The Community Connection Hub, also known as 'The Hub,' is a programme of Freedom Oklahoma and the OKC Pride Alliance that aims to keep the LGBTQ+ community connected during periods of social distancing and isolation. It provides a platform for artists and community members to share content, fostering a sense of community and connection. Participants can sign up to add their content, which is then featured on the Hub's social media accounts, helping to maintain engagement and support within the community.</w:t>
      </w:r>
      <w:r/>
    </w:p>
    <w:p>
      <w:pPr>
        <w:pStyle w:val="ListNumber"/>
        <w:spacing w:line="240" w:lineRule="auto"/>
        <w:ind w:left="720"/>
      </w:pPr>
      <w:r/>
      <w:hyperlink r:id="rId13">
        <w:r>
          <w:rPr>
            <w:color w:val="0000EE"/>
            <w:u w:val="single"/>
          </w:rPr>
          <w:t>https://www.shopgoodokc.com/pride</w:t>
        </w:r>
      </w:hyperlink>
      <w:r>
        <w:t xml:space="preserve"> - Shop Good, in collaboration with the Oklahoma Pride Alliance, offers a limited edition Pride collection. The collection features designs that embrace the spectrum of queer identity, aiming to paint the world with the colours of change and justice. Profits from the sale of the Queer Justice collection are donated to the Oklahoma Pride Alliance, supporting their mission of visibility, connection, and celebration for the 2SLGBTQIA+ community.</w:t>
      </w:r>
      <w:r/>
    </w:p>
    <w:p>
      <w:pPr>
        <w:pStyle w:val="ListNumber"/>
        <w:spacing w:line="240" w:lineRule="auto"/>
        <w:ind w:left="720"/>
      </w:pPr>
      <w:r/>
      <w:hyperlink r:id="rId10">
        <w:r>
          <w:rPr>
            <w:color w:val="0000EE"/>
            <w:u w:val="single"/>
          </w:rPr>
          <w:t>https://www.scissortailpark.org/events/oklahoma-pridefest-2026/</w:t>
        </w:r>
      </w:hyperlink>
      <w:r>
        <w:t xml:space="preserve"> - Oklahoma PrideFest 2026 is a three-day celebration held by the Oklahoma Pride Alliance at Scissortail Park in downtown Oklahoma City, running from June 26–28, 2026. The festival features a large array of events, including local and national entertainment, vendors, and a parade. Highlights include performances on the Love Stage, a parade on Sunday, art markets, and community resources. Headliner Bob The Drag Queen is scheduled to perform on Saturday, June 27.</w:t>
      </w:r>
      <w:r/>
    </w:p>
    <w:p>
      <w:pPr>
        <w:pStyle w:val="ListNumber"/>
        <w:spacing w:line="240" w:lineRule="auto"/>
        <w:ind w:left="720"/>
      </w:pPr>
      <w:r/>
      <w:hyperlink r:id="rId12">
        <w:r>
          <w:rPr>
            <w:color w:val="0000EE"/>
            <w:u w:val="single"/>
          </w:rPr>
          <w:t>https://www.okpridealliance.org/sports</w:t>
        </w:r>
      </w:hyperlink>
      <w:r>
        <w:t xml:space="preserve"> - The Oklahoma Pride Alliance offers various sports and recreational activities to engage the 2SLGBTQIA+ community. Upcoming events include 'Queer Walking' collaborations with local organisations, 'Queer Volleyball' sessions, and a 'Pickleball Tournament &amp; Fundraiser' benefiting the Alliance. These activities aim to provide inclusive spaces for physical activity and community building, fostering connections and promoting well-being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eepressokc.com/oklahoma-pride-alliance-looks-beyond-pride-month/" TargetMode="External"/><Relationship Id="rId10" Type="http://schemas.openxmlformats.org/officeDocument/2006/relationships/hyperlink" Target="https://www.scissortailpark.org/events/oklahoma-pridefest-2026/" TargetMode="External"/><Relationship Id="rId11" Type="http://schemas.openxmlformats.org/officeDocument/2006/relationships/hyperlink" Target="https://www.okpridealliance.org/about" TargetMode="External"/><Relationship Id="rId12" Type="http://schemas.openxmlformats.org/officeDocument/2006/relationships/hyperlink" Target="https://www.okpridealliance.org/sports" TargetMode="External"/><Relationship Id="rId13" Type="http://schemas.openxmlformats.org/officeDocument/2006/relationships/hyperlink" Target="https://www.shopgoodokc.com/pride" TargetMode="External"/><Relationship Id="rId14" Type="http://schemas.openxmlformats.org/officeDocument/2006/relationships/hyperlink" Target="https://www.oklahomacitypride.org/about/" TargetMode="External"/><Relationship Id="rId15" Type="http://schemas.openxmlformats.org/officeDocument/2006/relationships/hyperlink" Target="https://www.oklahomacitypride.org/the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