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Profiles of Two San Antonio Veterans in the Obama Presidential Center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stopping to read a vivid slice of modern military history: two San Antonio veterans’ names and artefacts now sit in the Obama Presidential Center in Chicago, celebrating their role in ending the ban on openly gay service. It matters because their stories trace activism, sacrifice and how policy changes shape lives.</w:t>
      </w:r>
      <w:r/>
      <w:r/>
    </w:p>
    <w:p>
      <w:pPr>
        <w:pStyle w:val="ListBullet"/>
        <w:spacing w:line="240" w:lineRule="auto"/>
        <w:ind w:left="720"/>
      </w:pPr>
      <w:r/>
      <w:r>
        <w:rPr>
          <w:b/>
        </w:rPr>
        <w:t>Who they are:</w:t>
      </w:r>
      <w:r>
        <w:t xml:space="preserve"> Danny Ingram and Eric Alva, San Antonio-linked veterans recognised at the Obama Presidential Center. </w:t>
      </w:r>
      <w:r/>
    </w:p>
    <w:p>
      <w:pPr>
        <w:pStyle w:val="ListBullet"/>
        <w:spacing w:line="240" w:lineRule="auto"/>
        <w:ind w:left="720"/>
      </w:pPr>
      <w:r/>
      <w:r>
        <w:rPr>
          <w:b/>
        </w:rPr>
        <w:t>What’s on display:</w:t>
      </w:r>
      <w:r>
        <w:t xml:space="preserve"> Ingram’s “Lift the ban” armband and photographs of Alva at key repeal events , tangible, personal mementos. </w:t>
      </w:r>
      <w:r/>
    </w:p>
    <w:p>
      <w:pPr>
        <w:pStyle w:val="ListBullet"/>
        <w:spacing w:line="240" w:lineRule="auto"/>
        <w:ind w:left="720"/>
      </w:pPr>
      <w:r/>
      <w:r>
        <w:rPr>
          <w:b/>
        </w:rPr>
        <w:t>Emotional arc:</w:t>
      </w:r>
      <w:r>
        <w:t xml:space="preserve"> Their journeys include injury, discharge, public advocacy and marriage, all with a quiet, resilient tone. </w:t>
      </w:r>
      <w:r/>
    </w:p>
    <w:p>
      <w:pPr>
        <w:pStyle w:val="ListBullet"/>
        <w:spacing w:line="240" w:lineRule="auto"/>
        <w:ind w:left="720"/>
      </w:pPr>
      <w:r/>
      <w:r>
        <w:rPr>
          <w:b/>
        </w:rPr>
        <w:t>Why it matters today:</w:t>
      </w:r>
      <w:r>
        <w:t xml:space="preserve"> The repeal of "Don't Ask, Don't Tell" is a landmark victory, yet debates over transgender service show the work isn’t finished.</w:t>
      </w:r>
      <w:r/>
      <w:r/>
    </w:p>
    <w:p>
      <w:pPr>
        <w:pStyle w:val="Heading2"/>
      </w:pPr>
      <w:r>
        <w:t>A powerful hook: an armband and a photograph make history feel close</w:t>
      </w:r>
      <w:r/>
    </w:p>
    <w:p>
      <w:r/>
      <w:r>
        <w:t>Walk into the Obama Presidential Center and you don’t just read policy , you see a black armband that says “Lift the ban” and photographs of a wounded Marine on the floor of political change. Those objects compress years of activism into a moment you can look at and almost touch, which gives the story a human texture. According to the museum’s exhibits, those items were chosen to illustrate grassroots effort meeting national policy change. If a piece of cloth can make you feel that history, that’s a reminder of how personal civil rights campaigns are.</w:t>
      </w:r>
      <w:r/>
    </w:p>
    <w:p>
      <w:pPr>
        <w:pStyle w:val="Heading2"/>
      </w:pPr>
      <w:r>
        <w:t>How two separate paths converged on the same goal</w:t>
      </w:r>
      <w:r/>
    </w:p>
    <w:p>
      <w:r/>
      <w:r>
        <w:t>Danny Ingram came up through the Army in the late 1980s and was discharged under the rules born out of the “Don’t Ask, Don’t Tell” compromise. Eric Alva, a Marine who lost a leg in Iraq, later went public about being gay and became a visible advocate for repeal. They were both working the same cause long before they met in Washington in 2010. Their meeting and subsequent partnership underline a broader truth: movements are built from many individual stories, often from people who first served their country and later fought to change its laws.</w:t>
      </w:r>
      <w:r/>
    </w:p>
    <w:p>
      <w:pPr>
        <w:pStyle w:val="Heading2"/>
      </w:pPr>
      <w:r>
        <w:t>The repeal: a policy moment and the wider numbers behind it</w:t>
      </w:r>
      <w:r/>
    </w:p>
    <w:p>
      <w:r/>
      <w:r>
        <w:t>The repeal of "Don't Ask, Don't Tell" in 2010 came after years of campaigning and painful statistics. Defence Department figures tally tens of thousands discharged under rules banning homosexual conduct across decades, and the passage of the repeal law marked a formal end to one era. History sites and legislative records show the act’s approval was a high-water mark for LGBT military rights, yet it did not solve every issue facing queer service members. That context helps explain why displays like the ones at the Obama Centre are curated to show both victory and ongoing work.</w:t>
      </w:r>
      <w:r/>
    </w:p>
    <w:p>
      <w:pPr>
        <w:pStyle w:val="Heading2"/>
      </w:pPr>
      <w:r>
        <w:t>What the artefacts say about visibility and activism</w:t>
      </w:r>
      <w:r/>
    </w:p>
    <w:p>
      <w:r/>
      <w:r>
        <w:t>Ingram’s decision to march wearing an armband while concealing his face captures a tactical mix of visibility and vulnerability. He wanted to make a point without jeopardising his career , a balance many service members then had to strike. Museums choose objects that tell layered stories: the armband signals peaceful protest, courage and the small, repeatable acts that build a movement. Visitors can read this as a lesson in how everyday symbols accumulate into political momentum.</w:t>
      </w:r>
      <w:r/>
    </w:p>
    <w:p>
      <w:pPr>
        <w:pStyle w:val="Heading2"/>
      </w:pPr>
      <w:r>
        <w:t>Looking forward: progress acknowledged, limitations noted</w:t>
      </w:r>
      <w:r/>
    </w:p>
    <w:p>
      <w:r/>
      <w:r>
        <w:t>Both men celebrate the repeal, yet they’re frank about what it didn’t accomplish. They , and many historians , note that transgender troops were left out of that victory and remain caught up in new policy battles. Their public reflections, and the museum’s placement of their stories within a larger exhibit on civic engagement, nudge visitors to see repeal as part of an ongoing arc rather than a closed chapter. It’s a reminder that policy wins can shift the landscape, but advocacy rarely ends.</w:t>
      </w:r>
      <w:r/>
    </w:p>
    <w:p>
      <w:r/>
      <w:r>
        <w:t>It's a small change to see a name or armband in a museum, but moments like these help keep public memory honest and push us to finish the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https://www.tpr.org/military-veterans-issues/2026-06-30/obama-presidential-center-features-two-san-antonio-veterans-who-fought-to-repeal-dont-ask-dont-tell</w:t>
        </w:r>
      </w:hyperlink>
      <w:r>
        <w:t xml:space="preserve"> - Please view link - unable to able to access data</w:t>
      </w:r>
      <w:r/>
    </w:p>
    <w:p>
      <w:pPr>
        <w:pStyle w:val="ListNumber"/>
        <w:spacing w:line="240" w:lineRule="auto"/>
        <w:ind w:left="720"/>
      </w:pPr>
      <w:r/>
      <w:hyperlink r:id="rId9">
        <w:r>
          <w:rPr>
            <w:color w:val="0000EE"/>
            <w:u w:val="single"/>
          </w:rPr>
          <w:t>https://www.tpr.org/military-veterans-issues/2026-06-30/obama-presidential-center-features-two-san-antonio-veterans-who-fought-to-repeal-dont-ask-dont-tell</w:t>
        </w:r>
      </w:hyperlink>
      <w:r>
        <w:t xml:space="preserve"> - This article highlights the inclusion of two San Antonio veterans, Danny Ingram and Eric Alva, in the Obama Presidential Center in Chicago. Both veterans were instrumental in the movement to repeal the 'Don't Ask, Don't Tell' policy, which previously barred gay service members from serving openly in the military. The museum features artifacts such as an armband worn by Ingram during advocacy efforts and photographs of Alva during key moments in the repeal process. The piece also discusses their personal backgrounds and contributions to the LGBTQ+ rights movement within the military.</w:t>
      </w:r>
      <w:r/>
    </w:p>
    <w:p>
      <w:pPr>
        <w:pStyle w:val="ListNumber"/>
        <w:spacing w:line="240" w:lineRule="auto"/>
        <w:ind w:left="720"/>
      </w:pPr>
      <w:r/>
      <w:hyperlink r:id="rId13">
        <w:r>
          <w:rPr>
            <w:color w:val="0000EE"/>
            <w:u w:val="single"/>
          </w:rPr>
          <w:t>https://www.history.com/this-day-in-history/september-20/dont-ask-dont-tell-repealed</w:t>
        </w:r>
      </w:hyperlink>
      <w:r>
        <w:t xml:space="preserve"> - On September 20, 2011, the United States federal government repealed the 'Don't Ask, Don't Tell' policy, which had previously allowed gay individuals to serve in the military only if they kept their sexual orientation secret. President Barack Obama stated that as of that day, patriotic Americans in uniform would no longer have to lie about who they are to serve the country they love. The article provides context on the policy's history and the significance of its repeal.</w:t>
      </w:r>
      <w:r/>
    </w:p>
    <w:p>
      <w:pPr>
        <w:pStyle w:val="ListNumber"/>
        <w:spacing w:line="240" w:lineRule="auto"/>
        <w:ind w:left="720"/>
      </w:pPr>
      <w:r/>
      <w:hyperlink r:id="rId10">
        <w:r>
          <w:rPr>
            <w:color w:val="0000EE"/>
            <w:u w:val="single"/>
          </w:rPr>
          <w:t>https://www.obama.org/visit/museum/exhibits/working-for-the-common-good/</w:t>
        </w:r>
      </w:hyperlink>
      <w:r>
        <w:t xml:space="preserve"> - The 'Working for the Common Good' exhibit at the Obama Presidential Center examines the achievements of the Obama administration across two terms, including landmark international deals like the Paris Agreement and domestic laws such as the Affordable Care Act. The exhibit also highlights President Obama's role as Commander-in-Chief, featuring artifacts related to military decisions, including the repeal of 'Don't Ask, Don't Tell'.</w:t>
      </w:r>
      <w:r/>
    </w:p>
    <w:p>
      <w:pPr>
        <w:pStyle w:val="ListNumber"/>
        <w:spacing w:line="240" w:lineRule="auto"/>
        <w:ind w:left="720"/>
      </w:pPr>
      <w:r/>
      <w:hyperlink r:id="rId12">
        <w:r>
          <w:rPr>
            <w:color w:val="0000EE"/>
            <w:u w:val="single"/>
          </w:rPr>
          <w:t>https://en.wikipedia.org/wiki/Don't_Ask,_Don't_Tell_Repeal_Act_of_2010</w:t>
        </w:r>
      </w:hyperlink>
      <w:r>
        <w:t xml:space="preserve"> - The 'Don't Ask, Don't Tell Repeal Act of 2010' was a landmark U.S. federal statute enacted in December 2010 that established a process for ending the 'Don't Ask, Don't Tell' policy. This policy had previously allowed gay, lesbian, and bisexual individuals to serve in the U.S. Armed Forces only if they kept their sexual orientation secret. The act set in motion the end of this policy, allowing for open service by LGBTQ+ individuals in the military.</w:t>
      </w:r>
      <w:r/>
    </w:p>
    <w:p>
      <w:pPr>
        <w:pStyle w:val="ListNumber"/>
        <w:spacing w:line="240" w:lineRule="auto"/>
        <w:ind w:left="720"/>
      </w:pPr>
      <w:r/>
      <w:hyperlink r:id="rId11">
        <w:r>
          <w:rPr>
            <w:color w:val="0000EE"/>
            <w:u w:val="single"/>
          </w:rPr>
          <w:t>https://en.wikipedia.org/wiki/Danny_Ingram</w:t>
        </w:r>
      </w:hyperlink>
      <w:r>
        <w:t xml:space="preserve"> - Danny Ingram is a former U.S. Army sergeant who became one of the first service members discharged under the 'Don't Ask, Don't Tell' policy in 1994. After his discharge, Ingram became an advocate for LGBTQ+ rights within the military, serving as president of the American Veterans for Equal Rights. He played a significant role in the movement to repeal 'Don't Ask, Don't Tell' and was invited by the White House to witness the signing of the repeal act into law in 2010.</w:t>
      </w:r>
      <w:r/>
    </w:p>
    <w:p>
      <w:pPr>
        <w:pStyle w:val="ListNumber"/>
        <w:spacing w:line="240" w:lineRule="auto"/>
        <w:ind w:left="720"/>
      </w:pPr>
      <w:r/>
      <w:hyperlink r:id="rId14">
        <w:r>
          <w:rPr>
            <w:color w:val="0000EE"/>
            <w:u w:val="single"/>
          </w:rPr>
          <w:t>https://en.wikipedia.org/wiki/Eric_Alva</w:t>
        </w:r>
      </w:hyperlink>
      <w:r>
        <w:t xml:space="preserve"> - Eric Alva is a retired U.S. Marine Corps staff sergeant who was the first American service member wounded in the Iraq War in 2003. After his recovery, Alva publicly came out as gay in 2007 and became a spokesperson for the Human Rights Campaign. He testified before congressional subcommittees on legislation to repeal 'Don't Ask, Don't Tell' and was featured in the Obama Presidential Center for his contributions to the LGBTQ+ rights movement within the military.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pr.org/military-veterans-issues/2026-06-30/obama-presidential-center-features-two-san-antonio-veterans-who-fought-to-repeal-dont-ask-dont-tell" TargetMode="External"/><Relationship Id="rId10" Type="http://schemas.openxmlformats.org/officeDocument/2006/relationships/hyperlink" Target="https://www.obama.org/visit/museum/exhibits/working-for-the-common-good/" TargetMode="External"/><Relationship Id="rId11" Type="http://schemas.openxmlformats.org/officeDocument/2006/relationships/hyperlink" Target="https://en.wikipedia.org/wiki/Danny_Ingram" TargetMode="External"/><Relationship Id="rId12" Type="http://schemas.openxmlformats.org/officeDocument/2006/relationships/hyperlink" Target="https://en.wikipedia.org/wiki/Don't_Ask,_Don't_Tell_Repeal_Act_of_2010" TargetMode="External"/><Relationship Id="rId13" Type="http://schemas.openxmlformats.org/officeDocument/2006/relationships/hyperlink" Target="https://www.history.com/this-day-in-history/september-20/dont-ask-dont-tell-repealed" TargetMode="External"/><Relationship Id="rId14" Type="http://schemas.openxmlformats.org/officeDocument/2006/relationships/hyperlink" Target="https://en.wikipedia.org/wiki/Eric_Al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