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Events at Monterey Peninsula College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community-focused celebrations , Monterey Peninsula College is marking Pride Month with rallies, trainings and a visible campus presence, giving students, staff and locals chances to connect, learn and celebrate why inclusion matters.</w:t>
      </w:r>
      <w:r/>
    </w:p>
    <w:p>
      <w:r/>
      <w:r>
        <w:t>Essential Takeaways</w:t>
      </w:r>
      <w:r/>
      <w:r/>
    </w:p>
    <w:p>
      <w:pPr>
        <w:pStyle w:val="ListBullet"/>
        <w:spacing w:line="240" w:lineRule="auto"/>
        <w:ind w:left="720"/>
      </w:pPr>
      <w:r/>
      <w:r>
        <w:rPr>
          <w:b/>
        </w:rPr>
        <w:t>Flag raising:</w:t>
      </w:r>
      <w:r>
        <w:t xml:space="preserve"> MPC opened June with a Pride Flag Raising Ceremony, a bright, communal kickoff that felt welcoming and intentional. </w:t>
      </w:r>
      <w:r/>
    </w:p>
    <w:p>
      <w:pPr>
        <w:pStyle w:val="ListBullet"/>
        <w:spacing w:line="240" w:lineRule="auto"/>
        <w:ind w:left="720"/>
      </w:pPr>
      <w:r/>
      <w:r>
        <w:rPr>
          <w:b/>
        </w:rPr>
        <w:t>Parade participation:</w:t>
      </w:r>
      <w:r>
        <w:t xml:space="preserve"> MPC will march and host an outreach table at the Monterey Pride Parade on 27 June, sharing info on programs and support services. </w:t>
      </w:r>
      <w:r/>
    </w:p>
    <w:p>
      <w:pPr>
        <w:pStyle w:val="ListBullet"/>
        <w:spacing w:line="240" w:lineRule="auto"/>
        <w:ind w:left="720"/>
      </w:pPr>
      <w:r/>
      <w:r>
        <w:rPr>
          <w:b/>
        </w:rPr>
        <w:t>Year-round training:</w:t>
      </w:r>
      <w:r>
        <w:t xml:space="preserve"> MPC offers Safe Space training and other professional learning all year to build allies and practical skills. </w:t>
      </w:r>
      <w:r/>
    </w:p>
    <w:p>
      <w:pPr>
        <w:pStyle w:val="ListBullet"/>
        <w:spacing w:line="240" w:lineRule="auto"/>
        <w:ind w:left="720"/>
      </w:pPr>
      <w:r/>
      <w:r>
        <w:rPr>
          <w:b/>
        </w:rPr>
        <w:t>Institutional support:</w:t>
      </w:r>
      <w:r>
        <w:t xml:space="preserve"> The Board of Trustees passed a resolution recognising June as Pride Month and leadership has publicly affirmed the college’s commitment to equity. </w:t>
      </w:r>
      <w:r/>
      <w:r/>
    </w:p>
    <w:p>
      <w:pPr>
        <w:pStyle w:val="Heading2"/>
      </w:pPr>
      <w:r>
        <w:t>A colourful start: Pride Flag Raising set the tone</w:t>
      </w:r>
      <w:r/>
    </w:p>
    <w:p>
      <w:r/>
      <w:r>
        <w:t>The month began with a Flag Raising Ceremony on campus that brought students, staff and community members together, offering a vivid reminder that inclusion here is more than a poster on a wall. It’s the kind of small, sensory moment , bright fabrics snapping in the breeze, groups of people chatting , that helps create a campus people want to stay in. According to Monterey Peninsula College leadership, it was intended to reaffirm commitments to equity, diversity and accessibility. For anyone wondering how to show visible support, attending a flag ceremony is simple and meaningful.</w:t>
      </w:r>
      <w:r/>
    </w:p>
    <w:p>
      <w:pPr>
        <w:pStyle w:val="Heading2"/>
      </w:pPr>
      <w:r>
        <w:t>Marching together at Monterey Pride Parade</w:t>
      </w:r>
      <w:r/>
    </w:p>
    <w:p>
      <w:r/>
      <w:r>
        <w:t>MPC plans to field a sizeable contingent for the Monterey Pride Parade on 27 June, with students, employees and families expected to take part. The college also runs an outreach table at the event to meet attendees, hand out information about educational pathways, and highlight student support services. Last year roughly 40 members marched; organisers hope for a similar or larger turnout this year. If you’re a student or staffer, joining the parade is an easy way to be seen and to connect with local LGBTQIA+ networks.</w:t>
      </w:r>
      <w:r/>
    </w:p>
    <w:p>
      <w:pPr>
        <w:pStyle w:val="Heading2"/>
      </w:pPr>
      <w:r>
        <w:t>Safe Space training: practical allyship beyond June</w:t>
      </w:r>
      <w:r/>
    </w:p>
    <w:p>
      <w:r/>
      <w:r>
        <w:t>MPC runs Safe Space training and related professional learning opportunities throughout the year, not just in June. The programme equips participants with the language, etiquette and practical skills to be visible allies on campus, from pronoun use to supporting students in distress. Jacinto Salazar from the college’s Office of Inclusivity, Diversity, Equity, Anti-Racism and Accessibility points out these sessions are meant to create a climate where people feel seen and supported. For staff and faculty deciding whether to enrol, a good rule is that the training pays dividends in everyday interactions and in student retention.</w:t>
      </w:r>
      <w:r/>
    </w:p>
    <w:p>
      <w:pPr>
        <w:pStyle w:val="Heading2"/>
      </w:pPr>
      <w:r>
        <w:t>What the trustee resolution signals about campus culture</w:t>
      </w:r>
      <w:r/>
    </w:p>
    <w:p>
      <w:r/>
      <w:r>
        <w:t>The Board of Trustees’ resolution declaring June as Pride Month is more than ceremonial; it signals institutional backing for programming and resources. Superintendent/President Dr Marshall T. Fulbright III has framed Pride as an opportunity to recognise LGBTQIA+ contributions and to affirm long-standing commitments to support. For students weighing where to study or attend classes locally, that kind of formal endorsement can be reassuring , it suggests policies and supports are being taken seriously at the leadership level.</w:t>
      </w:r>
      <w:r/>
    </w:p>
    <w:p>
      <w:pPr>
        <w:pStyle w:val="Heading2"/>
      </w:pPr>
      <w:r>
        <w:t>Where to find help and get involved on campus</w:t>
      </w:r>
      <w:r/>
    </w:p>
    <w:p>
      <w:r/>
      <w:r>
        <w:t>MPC’s LGBTQIA+ support pages and the Office of IDEAA list resources for students, including counselling, student groups and Safe Space locations across campuses in Monterey, Seaside and Marina. Campus Safety and student support teams are also part of the network that helps students navigate their college experience. If you’re new to campus, a quick first move is to check the college website for upcoming events and training dates , and drop by a student-led meeting to hear peers’ experiences firsthand.</w:t>
      </w:r>
      <w:r/>
    </w:p>
    <w:p>
      <w:r/>
      <w:r>
        <w:t>It's a small change that can make campus life noticeably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[6]</w:t>
        </w:r>
      </w:hyperlink>
      <w:r>
        <w:t xml:space="preserve">- Paragraph 5: </w:t>
      </w:r>
      <w:hyperlink r:id="rId11">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https://montereytimes.com/monterey-peninsula-college-marks-pride-month-with-events-and-educational-initiatives</w:t>
        </w:r>
      </w:hyperlink>
      <w:r>
        <w:t xml:space="preserve"> - Please view link - unable to able to access data</w:t>
      </w:r>
      <w:r/>
    </w:p>
    <w:p>
      <w:pPr>
        <w:pStyle w:val="ListNumber"/>
        <w:spacing w:line="240" w:lineRule="auto"/>
        <w:ind w:left="720"/>
      </w:pPr>
      <w:r/>
      <w:hyperlink r:id="rId10">
        <w:r>
          <w:rPr>
            <w:color w:val="0000EE"/>
            <w:u w:val="single"/>
          </w:rPr>
          <w:t>https://www.mpc.edu/student-support/find-your-community/lgbtqia-support/safe-space-and-safe-zones.html</w:t>
        </w:r>
      </w:hyperlink>
      <w:r>
        <w:t xml:space="preserve"> - Monterey Peninsula College (MPC) offers Safe Space Workshops and Safe Zone Training sessions to support the LGBTQIA+ community. These programs aim to equip participants with the knowledge and skills needed to become informed, visible allies on campus, fostering a welcoming environment for all students, faculty, and staff.</w:t>
      </w:r>
      <w:r/>
    </w:p>
    <w:p>
      <w:pPr>
        <w:pStyle w:val="ListNumber"/>
        <w:spacing w:line="240" w:lineRule="auto"/>
        <w:ind w:left="720"/>
      </w:pPr>
      <w:r/>
      <w:hyperlink r:id="rId12">
        <w:r>
          <w:rPr>
            <w:color w:val="0000EE"/>
            <w:u w:val="single"/>
          </w:rPr>
          <w:t>https://www.mpc.edu/about/ideaa/index.html</w:t>
        </w:r>
      </w:hyperlink>
      <w:r>
        <w:t xml:space="preserve"> - MPC's Office of Inclusivity, Diversity, Equity, Anti-Racism, and Accessibility (IDEAA) provides resources and support for the LGBTQIA+ community. The office offers a welcoming space for individuals of diverse sexual orientations and gender identities, promoting an inclusive and supportive campus environment.</w:t>
      </w:r>
      <w:r/>
    </w:p>
    <w:p>
      <w:pPr>
        <w:pStyle w:val="ListNumber"/>
        <w:spacing w:line="240" w:lineRule="auto"/>
        <w:ind w:left="720"/>
      </w:pPr>
      <w:r/>
      <w:hyperlink r:id="rId11">
        <w:r>
          <w:rPr>
            <w:color w:val="0000EE"/>
            <w:u w:val="single"/>
          </w:rPr>
          <w:t>https://www.mpc.edu/student-support/find-your-community/lgbtqia-support/index.html</w:t>
        </w:r>
      </w:hyperlink>
      <w:r>
        <w:t xml:space="preserve"> - MPC's LGBTQIA+ Support services aim to foster a warm, inclusive, and empowering space for the LGBTQ+ community. The college strives to ensure that every student and employee can learn, work, and flourish within a safe and supportive environment, cultivating a campus culture rooted in dignity, belonging, and respect.</w:t>
      </w:r>
      <w:r/>
    </w:p>
    <w:p>
      <w:pPr>
        <w:pStyle w:val="ListNumber"/>
        <w:spacing w:line="240" w:lineRule="auto"/>
        <w:ind w:left="720"/>
      </w:pPr>
      <w:r/>
      <w:hyperlink r:id="rId13">
        <w:r>
          <w:rPr>
            <w:color w:val="0000EE"/>
            <w:u w:val="single"/>
          </w:rPr>
          <w:t>https://www.mpc.edu/about/campus-safety/index.html</w:t>
        </w:r>
      </w:hyperlink>
      <w:r>
        <w:t xml:space="preserve"> - MPC's Campus Security Department is dedicated to ensuring the safety and well-being of the college community. The department offers various services, including night safety escorts, emergency alerts, and collaborates closely with local law enforcement to maintain a safe environment for all students, faculty, staff, and visitors.</w:t>
      </w:r>
      <w:r/>
    </w:p>
    <w:p>
      <w:pPr>
        <w:pStyle w:val="ListNumber"/>
        <w:spacing w:line="240" w:lineRule="auto"/>
        <w:ind w:left="720"/>
      </w:pPr>
      <w:r/>
      <w:hyperlink r:id="rId12">
        <w:r>
          <w:rPr>
            <w:color w:val="0000EE"/>
            <w:u w:val="single"/>
          </w:rPr>
          <w:t>https://www.mpc.edu/about/ideaa/index.html</w:t>
        </w:r>
      </w:hyperlink>
      <w:r>
        <w:t xml:space="preserve"> - MPC's Office of Inclusivity, Diversity, Equity, Anti-Racism, and Accessibility (IDEAA) provides resources and support for the LGBTQIA+ community. The office offers a welcoming space for individuals of diverse sexual orientations and gender identities, promoting an inclusive and supportive campus environment.</w:t>
      </w:r>
      <w:r/>
    </w:p>
    <w:p>
      <w:pPr>
        <w:pStyle w:val="ListNumber"/>
        <w:spacing w:line="240" w:lineRule="auto"/>
        <w:ind w:left="720"/>
      </w:pPr>
      <w:r/>
      <w:hyperlink r:id="rId11">
        <w:r>
          <w:rPr>
            <w:color w:val="0000EE"/>
            <w:u w:val="single"/>
          </w:rPr>
          <w:t>https://www.mpc.edu/student-support/find-your-community/lgbtqia-support/index.html</w:t>
        </w:r>
      </w:hyperlink>
      <w:r>
        <w:t xml:space="preserve"> - MPC's LGBTQIA+ Support services aim to foster a warm, inclusive, and empowering space for the LGBTQ+ community. The college strives to ensure that every student and employee can learn, work, and flourish within a safe and supportive environment, cultivating a campus culture rooted in dignity, belonging, and respect.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ontereytimes.com/monterey-peninsula-college-marks-pride-month-with-events-and-educational-initiatives" TargetMode="External"/><Relationship Id="rId10" Type="http://schemas.openxmlformats.org/officeDocument/2006/relationships/hyperlink" Target="https://www.mpc.edu/student-support/find-your-community/lgbtqia-support/safe-space-and-safe-zones.html" TargetMode="External"/><Relationship Id="rId11" Type="http://schemas.openxmlformats.org/officeDocument/2006/relationships/hyperlink" Target="https://www.mpc.edu/student-support/find-your-community/lgbtqia-support/index.html" TargetMode="External"/><Relationship Id="rId12" Type="http://schemas.openxmlformats.org/officeDocument/2006/relationships/hyperlink" Target="https://www.mpc.edu/about/ideaa/index.html" TargetMode="External"/><Relationship Id="rId13" Type="http://schemas.openxmlformats.org/officeDocument/2006/relationships/hyperlink" Target="https://www.mpc.edu/about/campus-safety/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