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Debates: When Solidarity Meets Contradiction at marches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causes and marchers alike have noticed a tension: Pride events across Italy now carry Palestinian flags alongside rainbow banners, and some activists say the message has shifted , sidelining Jewish voices and ignoring the plight of LGBTQ people in certain Islamic countries. Here's why it matters and what to watch for next.</w:t>
      </w:r>
      <w:r/>
    </w:p>
    <w:p>
      <w:r/>
      <w:r>
        <w:t>Essential Takeaways</w:t>
      </w:r>
      <w:r/>
      <w:r/>
    </w:p>
    <w:p>
      <w:pPr>
        <w:pStyle w:val="ListBullet"/>
        <w:spacing w:line="240" w:lineRule="auto"/>
        <w:ind w:left="720"/>
      </w:pPr>
      <w:r/>
      <w:r>
        <w:rPr>
          <w:b/>
        </w:rPr>
        <w:t>Visible tension:</w:t>
      </w:r>
      <w:r>
        <w:t xml:space="preserve"> Pride parades in cities from Milan to Rome have displayed Palestinian flags, creating friction over symbols and messages.</w:t>
      </w:r>
      <w:r/>
    </w:p>
    <w:p>
      <w:pPr>
        <w:pStyle w:val="ListBullet"/>
        <w:spacing w:line="240" w:lineRule="auto"/>
        <w:ind w:left="720"/>
      </w:pPr>
      <w:r/>
      <w:r>
        <w:rPr>
          <w:b/>
        </w:rPr>
        <w:t>Core criticism:</w:t>
      </w:r>
      <w:r>
        <w:t xml:space="preserve"> Activist Aurelio Mancuso says the flags are being used to push a political narrative that excludes Jewish or Israeli symbols.</w:t>
      </w:r>
      <w:r/>
    </w:p>
    <w:p>
      <w:pPr>
        <w:pStyle w:val="ListBullet"/>
        <w:spacing w:line="240" w:lineRule="auto"/>
        <w:ind w:left="720"/>
      </w:pPr>
      <w:r/>
      <w:r>
        <w:rPr>
          <w:b/>
        </w:rPr>
        <w:t>Human-rights gap:</w:t>
      </w:r>
      <w:r>
        <w:t xml:space="preserve"> Mancuso warns that some Pride events stay silent on persecution of LGBTQ people in parts of the Islamic world, where penalties can be harsh.</w:t>
      </w:r>
      <w:r/>
    </w:p>
    <w:p>
      <w:pPr>
        <w:pStyle w:val="ListBullet"/>
        <w:spacing w:line="240" w:lineRule="auto"/>
        <w:ind w:left="720"/>
      </w:pPr>
      <w:r/>
      <w:r>
        <w:rPr>
          <w:b/>
        </w:rPr>
        <w:t>Ideological shift:</w:t>
      </w:r>
      <w:r>
        <w:t xml:space="preserve"> He argues the movement has been reshaped by broader woke and identity-politics currents, moving away from classical liberal reformism.</w:t>
      </w:r>
      <w:r/>
    </w:p>
    <w:p>
      <w:pPr>
        <w:pStyle w:val="ListBullet"/>
        <w:spacing w:line="240" w:lineRule="auto"/>
        <w:ind w:left="720"/>
      </w:pPr>
      <w:r/>
      <w:r>
        <w:rPr>
          <w:b/>
        </w:rPr>
        <w:t>Practical note:</w:t>
      </w:r>
      <w:r>
        <w:t xml:space="preserve"> For organisers and participants, distinguishing between solidarity with civilians and endorsement of political aims matters for inclusivity.</w:t>
      </w:r>
      <w:r/>
      <w:r/>
    </w:p>
    <w:p>
      <w:pPr>
        <w:pStyle w:val="Heading2"/>
      </w:pPr>
      <w:r>
        <w:t>A sharp observation at the parade: flags that make people uneasy</w:t>
      </w:r>
      <w:r/>
    </w:p>
    <w:p>
      <w:r/>
      <w:r>
        <w:t>The most striking detail here is visual , the rainbow sash now walks beside Palestinian banners, and that combination has made some members of the LGBTQ community wince. According to Aurelio Mancuso, a long-standing LGBTQ activist, the problem isn't simply the presence of those flags but the way they're used to push a singular political line. That's a sensory, emotional shift: what once felt like a march for safety and rights now reads, to some, like a political rally with winners and losers.</w:t>
      </w:r>
      <w:r/>
    </w:p>
    <w:p>
      <w:r/>
      <w:r>
        <w:t>This critique comes from someone who still identifies as left and pro-reform, so it's not merely a conservative complaint. Mancuso told Il Giornale he feels excluded when Pride spaces deny Jewish or Israeli participants the chance to take part with their symbols. Organisers should remember that visual language in a march signals who belongs.</w:t>
      </w:r>
      <w:r/>
    </w:p>
    <w:p>
      <w:pPr>
        <w:pStyle w:val="Heading2"/>
      </w:pPr>
      <w:r>
        <w:t>Silence on persecution: an uncomfortable omission</w:t>
      </w:r>
      <w:r/>
    </w:p>
    <w:p>
      <w:r/>
      <w:r>
        <w:t>Mancuso points to a concrete human-rights concern: in some countries where Palestinian identity is dominant, being LGBTQ can carry extreme personal risk, from imprisonment to violence. He notes that Pride's historic mission was to lift people out of clandestinity and defend lives everywhere. Staying quiet about persecution, he says, betrays that founding aim.</w:t>
      </w:r>
      <w:r/>
    </w:p>
    <w:p>
      <w:r/>
      <w:r>
        <w:t>That argument forces organisers to reckon with global consistency. You can call for peace in a conflict zone while also condemning homophobia and violence against sexual minorities. Framing both concerns side by side is messy, but it keeps the movement honest.</w:t>
      </w:r>
      <w:r/>
    </w:p>
    <w:p>
      <w:pPr>
        <w:pStyle w:val="Heading2"/>
      </w:pPr>
      <w:r>
        <w:t>Politics, not just protest: how woke currents change frames</w:t>
      </w:r>
      <w:r/>
    </w:p>
    <w:p>
      <w:r/>
      <w:r>
        <w:t>What's reshaped Pride, Mancuso suggests, isn't simply foreign policy sympathies but a broader ideological shift , the influence of woke, cancel culture and intersectional activism that sometimes regards Western liberal values as tainted. He says that line of thinking can prioritise anti-imperial stances to the point of denying democratic principles and minority rights within the non-Western contexts it defends.</w:t>
      </w:r>
      <w:r/>
    </w:p>
    <w:p>
      <w:r/>
      <w:r>
        <w:t>For readers, that's a useful lens: movements evolve. When new political currents lead to gatekeeping , who can carry which flag, who is welcome to speak , it's worth asking whether the spirit of inclusion is being preserved or traded for an orthodoxy.</w:t>
      </w:r>
      <w:r/>
    </w:p>
    <w:p>
      <w:pPr>
        <w:pStyle w:val="Heading2"/>
      </w:pPr>
      <w:r>
        <w:t>Where does this leave Jewish and LGBTQ participants who feel excluded?</w:t>
      </w:r>
      <w:r/>
    </w:p>
    <w:p>
      <w:r/>
      <w:r>
        <w:t>Mancuso's personal stake is clear: he identifies with the community but no longer recognises parts of the organised movement. He describes feeling shut out when Jewish or Israeli symbols are discouraged or when criticism of atrocities is muted. That's a lived reaction many will resonate with , exclusion from a space meant to protect difference.</w:t>
      </w:r>
      <w:r/>
    </w:p>
    <w:p>
      <w:r/>
      <w:r>
        <w:t>Organisers should weigh the consequences of symbolic bans or implicit silences. If a parade aims to be a big-tent event, the practical rule is simple: allow peaceful expression and provide clear guidelines so marches don't become platforms for erasing other communities.</w:t>
      </w:r>
      <w:r/>
    </w:p>
    <w:p>
      <w:pPr>
        <w:pStyle w:val="Heading2"/>
      </w:pPr>
      <w:r>
        <w:t>Practical advice for marchers and organisers</w:t>
      </w:r>
      <w:r/>
    </w:p>
    <w:p>
      <w:r/>
      <w:r>
        <w:t>If you're joining a Pride this year and want to avoid getting caught in the politics, decide beforehand what you want the day to represent for you: visibility, protest, solidarity, or all of the above. Organisers should set transparent rules on symbols and speeches and offer safe spaces for minority viewpoints within the event. And if you're a donor or partner, ask what commitments a Pride has to protecting at-risk LGBTQ people globally , not just local causes.</w:t>
      </w:r>
      <w:r/>
    </w:p>
    <w:p>
      <w:r/>
      <w:r>
        <w:t>A final note: movements survive by wrestling with hard questions; treating disagreement as existential threat rather than opportunity will only narrow the parade.</w:t>
      </w:r>
      <w:r/>
    </w:p>
    <w:p>
      <w:r/>
      <w:r>
        <w:t>It's a small change in tone that could make every march feel more genuinely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https://www.ilgiornale.it/news/politica/pride-ipocriti-cacciano-ebrei-e-tacciono-sui-gay-uccisi-2685659.html</w:t>
        </w:r>
      </w:hyperlink>
      <w:r>
        <w:t xml:space="preserve"> - Please view link - unable to able to access data</w:t>
      </w:r>
      <w:r/>
    </w:p>
    <w:p>
      <w:pPr>
        <w:pStyle w:val="ListNumber"/>
        <w:spacing w:line="240" w:lineRule="auto"/>
        <w:ind w:left="720"/>
      </w:pPr>
      <w:r/>
      <w:hyperlink r:id="rId9">
        <w:r>
          <w:rPr>
            <w:color w:val="0000EE"/>
            <w:u w:val="single"/>
          </w:rPr>
          <w:t>https://www.ilgiornale.it/news/politica/pride-ipocriti-cacciano-ebrei-e-tacciono-sui-gay-uccisi-2685659.html</w:t>
        </w:r>
      </w:hyperlink>
      <w:r>
        <w:t xml:space="preserve"> - Aurelio Mancuso, a member of the LGBTQ community and Sinistra per Israele, discusses the contradictions in Pride events, highlighting the display of Palestinian flags and the silence on the lack of rights for homosexuals in Islamic countries. He criticizes the ideological shift in Italian Pride events and the omission of civil rights issues, emphasizing the need to address the persecution of LGBTQ individuals in Islamic nations.</w:t>
      </w:r>
      <w:r/>
    </w:p>
    <w:p>
      <w:pPr>
        <w:pStyle w:val="ListNumber"/>
        <w:spacing w:line="240" w:lineRule="auto"/>
        <w:ind w:left="720"/>
      </w:pPr>
      <w:r/>
      <w:hyperlink r:id="rId9">
        <w:r>
          <w:rPr>
            <w:color w:val="0000EE"/>
            <w:u w:val="single"/>
          </w:rPr>
          <w:t>https://www.ilgiornale.it/news/politica/pride-ipocriti-cacciano-ebrei-e-tacciono-sui-gay-uccisi-2685659.html</w:t>
        </w:r>
      </w:hyperlink>
      <w:r>
        <w:t xml:space="preserve"> - Aurelio Mancuso, a member of the LGBTQ community and Sinistra per Israele, discusses the contradictions in Pride events, highlighting the display of Palestinian flags and the silence on the lack of rights for homosexuals in Islamic countries. He criticizes the ideological shift in Italian Pride events and the omission of civil rights issues, emphasizing the need to address the persecution of LGBTQ individuals in Islamic nations.</w:t>
      </w:r>
      <w:r/>
    </w:p>
    <w:p>
      <w:pPr>
        <w:pStyle w:val="ListNumber"/>
        <w:spacing w:line="240" w:lineRule="auto"/>
        <w:ind w:left="720"/>
      </w:pPr>
      <w:r/>
      <w:hyperlink r:id="rId9">
        <w:r>
          <w:rPr>
            <w:color w:val="0000EE"/>
            <w:u w:val="single"/>
          </w:rPr>
          <w:t>https://www.ilgiornale.it/news/politica/pride-ipocriti-cacciano-ebrei-e-tacciono-sui-gay-uccisi-2685659.html</w:t>
        </w:r>
      </w:hyperlink>
      <w:r>
        <w:t xml:space="preserve"> - Aurelio Mancuso, a member of the LGBTQ community and Sinistra per Israele, discusses the contradictions in Pride events, highlighting the display of Palestinian flags and the silence on the lack of rights for homosexuals in Islamic countries. He criticizes the ideological shift in Italian Pride events and the omission of civil rights issues, emphasizing the need to address the persecution of LGBTQ individuals in Islamic nations.</w:t>
      </w:r>
      <w:r/>
    </w:p>
    <w:p>
      <w:pPr>
        <w:pStyle w:val="ListNumber"/>
        <w:spacing w:line="240" w:lineRule="auto"/>
        <w:ind w:left="720"/>
      </w:pPr>
      <w:r/>
      <w:hyperlink r:id="rId9">
        <w:r>
          <w:rPr>
            <w:color w:val="0000EE"/>
            <w:u w:val="single"/>
          </w:rPr>
          <w:t>https://www.ilgiornale.it/news/politica/pride-ipocriti-cacciano-ebrei-e-tacciono-sui-gay-uccisi-2685659.html</w:t>
        </w:r>
      </w:hyperlink>
      <w:r>
        <w:t xml:space="preserve"> - Aurelio Mancuso, a member of the LGBTQ community and Sinistra per Israele, discusses the contradictions in Pride events, highlighting the display of Palestinian flags and the silence on the lack of rights for homosexuals in Islamic countries. He criticizes the ideological shift in Italian Pride events and the omission of civil rights issues, emphasizing the need to address the persecution of LGBTQ individuals in Islamic nations.</w:t>
      </w:r>
      <w:r/>
    </w:p>
    <w:p>
      <w:pPr>
        <w:pStyle w:val="ListNumber"/>
        <w:spacing w:line="240" w:lineRule="auto"/>
        <w:ind w:left="720"/>
      </w:pPr>
      <w:r/>
      <w:hyperlink r:id="rId9">
        <w:r>
          <w:rPr>
            <w:color w:val="0000EE"/>
            <w:u w:val="single"/>
          </w:rPr>
          <w:t>https://www.ilgiornale.it/news/politica/pride-ipocriti-cacciano-ebrei-e-tacciono-sui-gay-uccisi-2685659.html</w:t>
        </w:r>
      </w:hyperlink>
      <w:r>
        <w:t xml:space="preserve"> - Aurelio Mancuso, a member of the LGBTQ community and Sinistra per Israele, discusses the contradictions in Pride events, highlighting the display of Palestinian flags and the silence on the lack of rights for homosexuals in Islamic countries. He criticizes the ideological shift in Italian Pride events and the omission of civil rights issues, emphasizing the need to address the persecution of LGBTQ individuals in Islamic nations.</w:t>
      </w:r>
      <w:r/>
    </w:p>
    <w:p>
      <w:pPr>
        <w:pStyle w:val="ListNumber"/>
        <w:spacing w:line="240" w:lineRule="auto"/>
        <w:ind w:left="720"/>
      </w:pPr>
      <w:r/>
      <w:hyperlink r:id="rId9">
        <w:r>
          <w:rPr>
            <w:color w:val="0000EE"/>
            <w:u w:val="single"/>
          </w:rPr>
          <w:t>https://www.ilgiornale.it/news/politica/pride-ipocriti-cacciano-ebrei-e-tacciono-sui-gay-uccisi-2685659.html</w:t>
        </w:r>
      </w:hyperlink>
      <w:r>
        <w:t xml:space="preserve"> - Aurelio Mancuso, a member of the LGBTQ community and Sinistra per Israele, discusses the contradictions in Pride events, highlighting the display of Palestinian flags and the silence on the lack of rights for homosexuals in Islamic countries. He criticizes the ideological shift in Italian Pride events and the omission of civil rights issues, emphasizing the need to address the persecution of LGBTQ individuals in Islamic nations.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giornale.it/news/politica/pride-ipocriti-cacciano-ebrei-e-tacciono-sui-gay-uccisi-268565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