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Mural in Windhoek Celebrates Liberty for All Namibians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commuters are pausing to admire a bold new mural on Nelson Mandela Avenue in Windhoek, where artists and activists teamed up to declare that liberty belongs to everyone , a colourful, public reminder that visibility matters in a place where queer symbols remain rare.</w:t>
      </w:r>
      <w:r/>
    </w:p>
    <w:p>
      <w:r/>
      <w:r>
        <w:t>Essential Takeaways</w:t>
      </w:r>
      <w:r/>
      <w:r/>
    </w:p>
    <w:p>
      <w:pPr>
        <w:pStyle w:val="ListBullet"/>
        <w:spacing w:line="240" w:lineRule="auto"/>
        <w:ind w:left="720"/>
      </w:pPr>
      <w:r/>
      <w:r>
        <w:rPr>
          <w:b/>
        </w:rPr>
        <w:t>Bold location:</w:t>
      </w:r>
      <w:r>
        <w:t xml:space="preserve"> The mural sits on one of Windhoek’s busiest roads, making it highly visible to drivers and pedestrians.</w:t>
      </w:r>
      <w:r/>
    </w:p>
    <w:p>
      <w:pPr>
        <w:pStyle w:val="ListBullet"/>
        <w:spacing w:line="240" w:lineRule="auto"/>
        <w:ind w:left="720"/>
      </w:pPr>
      <w:r/>
      <w:r>
        <w:rPr>
          <w:b/>
        </w:rPr>
        <w:t>Inclusive message:</w:t>
      </w:r>
      <w:r>
        <w:t xml:space="preserve"> It features the phrase “hold high the banners of liberty” with rainbow flags, inviting viewers to recognise LGBTQI+ Namibians.</w:t>
      </w:r>
      <w:r/>
    </w:p>
    <w:p>
      <w:pPr>
        <w:pStyle w:val="ListBullet"/>
        <w:spacing w:line="240" w:lineRule="auto"/>
        <w:ind w:left="720"/>
      </w:pPr>
      <w:r/>
      <w:r>
        <w:rPr>
          <w:b/>
        </w:rPr>
        <w:t>Community-made:</w:t>
      </w:r>
      <w:r>
        <w:t xml:space="preserve"> Produced by Sister Namibia, ENK Public Art and local artists, the piece reflects broad collaboration and public participation.</w:t>
      </w:r>
      <w:r/>
    </w:p>
    <w:p>
      <w:pPr>
        <w:pStyle w:val="ListBullet"/>
        <w:spacing w:line="240" w:lineRule="auto"/>
        <w:ind w:left="720"/>
      </w:pPr>
      <w:r/>
      <w:r>
        <w:rPr>
          <w:b/>
        </w:rPr>
        <w:t>Interactive element:</w:t>
      </w:r>
      <w:r>
        <w:t xml:space="preserve"> Blank banners on the mural were filled in by guests at the unveiling, giving people a chance to leave messages.</w:t>
      </w:r>
      <w:r/>
    </w:p>
    <w:p>
      <w:pPr>
        <w:pStyle w:val="ListBullet"/>
        <w:spacing w:line="240" w:lineRule="auto"/>
        <w:ind w:left="720"/>
      </w:pPr>
      <w:r/>
      <w:r>
        <w:rPr>
          <w:b/>
        </w:rPr>
        <w:t>Symbolic impact:</w:t>
      </w:r>
      <w:r>
        <w:t xml:space="preserve"> In a region where public LGBTQI+ symbols are uncommon, the mural acts as both art and civic statement.</w:t>
      </w:r>
      <w:r/>
      <w:r/>
    </w:p>
    <w:p>
      <w:pPr>
        <w:pStyle w:val="Heading2"/>
      </w:pPr>
      <w:r>
        <w:t>A mural that stops you in your tracks</w:t>
      </w:r>
      <w:r/>
    </w:p>
    <w:p>
      <w:r/>
      <w:r>
        <w:t>The first thing you notice is the colour , bright flags and a crowd of figures against Windhoek’s everyday grey, a visual jolt that feels deliberately warm and inclusive. According to reporting from local outlets, Sister Namibia and ENK Public Art presented the piece on Nelson Mandela Avenue just as Pride Month wrapped up, transforming a routine commute into a moment of recognition and reflection. For passers-by, it’s the kind of public art that makes you slow down and look; for the queer community, it’s a rare public nod of belonging.</w:t>
      </w:r>
      <w:r/>
    </w:p>
    <w:p>
      <w:pPr>
        <w:pStyle w:val="Heading2"/>
      </w:pPr>
      <w:r>
        <w:t>Why the message matters now</w:t>
      </w:r>
      <w:r/>
    </w:p>
    <w:p>
      <w:r/>
      <w:r>
        <w:t>The mural borrows a line from the national anthem , “hold high the banners of liberty” , and repurposes it as an invitation rather than a declaration for a few. Project coordinator Ndapwa Alweendo told guests at the unveiling that public spaces tell stories about who belongs and who’s seen, a point that hits home in Namibia where visible queer symbols are still sparse. This artwork is designed to counter a lifetime of being told to be smaller, quieter and less visible.</w:t>
      </w:r>
      <w:r/>
    </w:p>
    <w:p>
      <w:pPr>
        <w:pStyle w:val="Heading2"/>
      </w:pPr>
      <w:r>
        <w:t>Collaboration turned public pledge</w:t>
      </w:r>
      <w:r/>
    </w:p>
    <w:p>
      <w:r/>
      <w:r>
        <w:t>This wasn’t the work of one hand or one group. Veteran artist Nicky Marais, muralist Taanyanda Matheus and assistants from Ombi Art joined ENK Public Art, Equal Namibia and Namibia Pride Week among others to make it happen. The result reads as a community statement: organisers invited attendees to write on blank banners within the mural, literally giving the public authorship. It’s a useful model for anyone looking to back similar public projects , pool artistic talent, local organisations and civic funding to amplify reach.</w:t>
      </w:r>
      <w:r/>
    </w:p>
    <w:p>
      <w:pPr>
        <w:pStyle w:val="Heading2"/>
      </w:pPr>
      <w:r>
        <w:t>How this fits regional trends</w:t>
      </w:r>
      <w:r/>
    </w:p>
    <w:p>
      <w:r/>
      <w:r>
        <w:t>Activists at the event framed the mural as both local celebration and regional counterpoint. Speakers referenced tense developments elsewhere in Africa and argued Namibia can be a beacon by protecting assembly and expression. The mural follows other grassroots visual efforts in the country , from rainbow sidewalks to flag-raising initiatives , that quietly reshape the public landscape and signal safety to queer people and allies. If you’re watching the wider picture, these symbolic acts often precede policy debates and civic shifts.</w:t>
      </w:r>
      <w:r/>
    </w:p>
    <w:p>
      <w:pPr>
        <w:pStyle w:val="Heading2"/>
      </w:pPr>
      <w:r>
        <w:t>Practical points for supporters and artists</w:t>
      </w:r>
      <w:r/>
    </w:p>
    <w:p>
      <w:r/>
      <w:r>
        <w:t>If you want to replicate or support similar projects, start small and think about location: high-footfall routes mean the artwork reaches more people. Partner with civil society groups for legitimacy and broader engagement, and include interactive elements so the community can claim the work. Donations and in-kind support are often the lifeblood of these efforts, so local patrons and foundations make a real difference. Finally, expect both praise and pushback , public art that changes narratives is rarely neutral.</w:t>
      </w:r>
      <w:r/>
    </w:p>
    <w:p>
      <w:r/>
      <w:r>
        <w:t>It’s a small change to the city’s skyline, but a loud one for the people it names and welcomes.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0">
        <w:r>
          <w:rPr>
            <w:color w:val="0000EE"/>
            <w:u w:val="single"/>
          </w:rPr>
          <w:t>[4]</w:t>
        </w:r>
      </w:hyperlink>
      <w:r>
        <w:t xml:space="preserve">- Paragraph 3: </w:t>
      </w:r>
      <w:hyperlink r:id="rId9">
        <w:r>
          <w:rPr>
            <w:color w:val="0000EE"/>
            <w:u w:val="single"/>
          </w:rPr>
          <w:t>[2]</w:t>
        </w:r>
      </w:hyperlink>
      <w:r>
        <w:t xml:space="preserve">, </w:t>
      </w:r>
      <w:hyperlink r:id="rId10">
        <w:r>
          <w:rPr>
            <w:color w:val="0000EE"/>
            <w:u w:val="single"/>
          </w:rPr>
          <w:t>[4]</w:t>
        </w:r>
      </w:hyperlink>
      <w:r>
        <w:t xml:space="preserve">- Paragraph 4: </w:t>
      </w:r>
      <w:hyperlink r:id="rId9">
        <w:r>
          <w:rPr>
            <w:color w:val="0000EE"/>
            <w:u w:val="single"/>
          </w:rPr>
          <w:t>[2]</w:t>
        </w:r>
      </w:hyperlink>
      <w:r>
        <w:t xml:space="preserve">, </w:t>
      </w:r>
      <w:hyperlink r:id="rId11">
        <w:r>
          <w:rPr>
            <w:color w:val="0000EE"/>
            <w:u w:val="single"/>
          </w:rPr>
          <w:t>[6]</w:t>
        </w:r>
      </w:hyperlink>
      <w:r>
        <w:t xml:space="preserve">- Paragraph 5: </w:t>
      </w:r>
      <w:hyperlink r:id="rId9">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https://www.namibian.com.na/new-mural-calls-for-liberty-for-all/</w:t>
        </w:r>
      </w:hyperlink>
      <w:r>
        <w:t xml:space="preserve"> - Please view link - unable to able to access data</w:t>
      </w:r>
      <w:r/>
    </w:p>
    <w:p>
      <w:pPr>
        <w:pStyle w:val="ListNumber"/>
        <w:spacing w:line="240" w:lineRule="auto"/>
        <w:ind w:left="720"/>
      </w:pPr>
      <w:r/>
      <w:hyperlink r:id="rId9">
        <w:r>
          <w:rPr>
            <w:color w:val="0000EE"/>
            <w:u w:val="single"/>
          </w:rPr>
          <w:t>https://www.namibian.com.na/new-mural-calls-for-liberty-for-all/</w:t>
        </w:r>
      </w:hyperlink>
      <w:r>
        <w:t xml:space="preserve"> - A new mural unveiled on Nelson Mandela Avenue in Windhoek during LGBTQI+ Pride Month features the Namibian national anthem's line 'hold high the banner of liberty', symbolising inclusivity for all Namibians. Presented by Sister Namibia and ENK Public Art, the mural serves as a prominent landmark on one of the city's busiest roads. Sister Namibia project coordinator Ndapwa Alweendo highlighted the mural's significance in challenging societal norms and promoting visibility for the queer community in Namibia. (</w:t>
      </w:r>
      <w:hyperlink r:id="rId13">
        <w:r>
          <w:rPr>
            <w:color w:val="0000EE"/>
            <w:u w:val="single"/>
          </w:rPr>
          <w:t>namibian.com.na</w:t>
        </w:r>
      </w:hyperlink>
      <w:r>
        <w:t>)</w:t>
      </w:r>
      <w:r/>
    </w:p>
    <w:p>
      <w:pPr>
        <w:pStyle w:val="ListNumber"/>
        <w:spacing w:line="240" w:lineRule="auto"/>
        <w:ind w:left="720"/>
      </w:pPr>
      <w:r/>
      <w:hyperlink r:id="rId14">
        <w:r>
          <w:rPr>
            <w:color w:val="0000EE"/>
            <w:u w:val="single"/>
          </w:rPr>
          <w:t>https://www.civic264.org.na/arts-and-culture/enk</w:t>
        </w:r>
      </w:hyperlink>
      <w:r>
        <w:t xml:space="preserve"> - ENK Public Art Group is a Namibian non-profit organisation dedicated to fostering public art across the country. Established with the vision to transform urban spaces, they commission, facilitate, and consult on various projects, including murals, sculptures, art installations, and urban design. Their mission is to make art accessible to all while celebrating Namibian culture and supporting local artists. (</w:t>
      </w:r>
      <w:hyperlink r:id="rId15">
        <w:r>
          <w:rPr>
            <w:color w:val="0000EE"/>
            <w:u w:val="single"/>
          </w:rPr>
          <w:t>civic264.org.na</w:t>
        </w:r>
      </w:hyperlink>
      <w:r>
        <w:t>)</w:t>
      </w:r>
      <w:r/>
    </w:p>
    <w:p>
      <w:pPr>
        <w:pStyle w:val="ListNumber"/>
        <w:spacing w:line="240" w:lineRule="auto"/>
        <w:ind w:left="720"/>
      </w:pPr>
      <w:r/>
      <w:hyperlink r:id="rId10">
        <w:r>
          <w:rPr>
            <w:color w:val="0000EE"/>
            <w:u w:val="single"/>
          </w:rPr>
          <w:t>https://sisternamibia.org/</w:t>
        </w:r>
      </w:hyperlink>
      <w:r>
        <w:t xml:space="preserve"> - Sister Namibia is a feminist organisation that amplifies women's voices and advocates for gender equality in Namibia. They focus on various issues, including politics, law, harassment, violence, environment, education, and family. Their platform, Sister Speaks, offers personal narratives and insights on topics such as endometriosis, menstruation, and seeking fair maintenance. They also address broader societal issues like data gaps and weaponised incompetence. (</w:t>
      </w:r>
      <w:hyperlink r:id="rId16">
        <w:r>
          <w:rPr>
            <w:color w:val="0000EE"/>
            <w:u w:val="single"/>
          </w:rPr>
          <w:t>sisternamibia.org</w:t>
        </w:r>
      </w:hyperlink>
      <w:r>
        <w:t>)</w:t>
      </w:r>
      <w:r/>
    </w:p>
    <w:p>
      <w:pPr>
        <w:pStyle w:val="ListNumber"/>
        <w:spacing w:line="240" w:lineRule="auto"/>
        <w:ind w:left="720"/>
      </w:pPr>
      <w:r/>
      <w:hyperlink r:id="rId12">
        <w:r>
          <w:rPr>
            <w:color w:val="0000EE"/>
            <w:u w:val="single"/>
          </w:rPr>
          <w:t>https://www.undp.org/namibia/stories/lgbtqi-flag-and-united-nations-flag-raised-solidarity-pride-month-and-creating-safe-spaces-namibian-society</w:t>
        </w:r>
      </w:hyperlink>
      <w:r>
        <w:t xml:space="preserve"> - In June 2022, the United Nations Development Programme (UNDP) in Namibia, in partnership with Positive Vibes Trust and the United Nations Information Centre (UNIC), raised the LGBTQI+ flag alongside the UN flag at the UN House in Windhoek. This event marked the first time the LGBTQI+ flag was hoisted at the UN House, demonstrating the UN's commitment to creating safe spaces free from stigmatisation and discrimination. The ceremony featured performances and discussions highlighting the importance of promoting diversity and inclusion in Namibian society. (</w:t>
      </w:r>
      <w:hyperlink r:id="rId17">
        <w:r>
          <w:rPr>
            <w:color w:val="0000EE"/>
            <w:u w:val="single"/>
          </w:rPr>
          <w:t>undp.org</w:t>
        </w:r>
      </w:hyperlink>
      <w:r>
        <w:t>)</w:t>
      </w:r>
      <w:r/>
    </w:p>
    <w:p>
      <w:pPr>
        <w:pStyle w:val="ListNumber"/>
        <w:spacing w:line="240" w:lineRule="auto"/>
        <w:ind w:left="720"/>
      </w:pPr>
      <w:r/>
      <w:hyperlink r:id="rId11">
        <w:r>
          <w:rPr>
            <w:color w:val="0000EE"/>
            <w:u w:val="single"/>
          </w:rPr>
          <w:t>https://www.mambaonline.com/2023/12/21/namibia-lgbtiq-activists-restore-landmark-pride-rainbow-sidewalk/</w:t>
        </w:r>
      </w:hyperlink>
      <w:r>
        <w:t xml:space="preserve"> - In December 2023, LGBTQI+ activists in Namibia gathered in Windhoek to repaint the capital city's iconic Pride rainbow sidewalk, located outside The Brewers Market. This sidewalk, first painted in 2021 as part of Namibia Pride Week, is considered the country's first LGBTQI+ landmark. The restoration marked the conclusion of a week-long Pride celebration featuring exhibitions, film screenings, and community events, underscoring the activists' commitment to maintaining visible symbols of queer hope and solidarity. (</w:t>
      </w:r>
      <w:hyperlink r:id="rId18">
        <w:r>
          <w:rPr>
            <w:color w:val="0000EE"/>
            <w:u w:val="single"/>
          </w:rPr>
          <w:t>mambaonline.com</w:t>
        </w:r>
      </w:hyperlink>
      <w:r>
        <w:t>)</w:t>
      </w:r>
      <w:r/>
    </w:p>
    <w:p>
      <w:pPr>
        <w:pStyle w:val="ListNumber"/>
        <w:spacing w:line="240" w:lineRule="auto"/>
        <w:ind w:left="720"/>
      </w:pPr>
      <w:r/>
      <w:hyperlink r:id="rId19">
        <w:r>
          <w:rPr>
            <w:color w:val="0000EE"/>
            <w:u w:val="single"/>
          </w:rPr>
          <w:t>https://www.namibian.com.na/namibia-reveals-first-rainbow-sidewalk-painting/</w:t>
        </w:r>
      </w:hyperlink>
      <w:r>
        <w:t xml:space="preserve"> - In December 2021, Namibia unveiled its first rainbow pride sidewalk painting at The Brewers Market in Windhoek. This initiative, set to become Windhoek's newest landmark, serves as a statement of solidarity against discrimination and signifies a safe space for the LGBTQI+ community. The public was invited to participate in the painting, marking a significant moment in Namibia's Pride Week celebrations. (</w:t>
      </w:r>
      <w:hyperlink r:id="rId20">
        <w:r>
          <w:rPr>
            <w:color w:val="0000EE"/>
            <w:u w:val="single"/>
          </w:rPr>
          <w:t>namibian.com.na</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mibian.com.na/new-mural-calls-for-liberty-for-all/" TargetMode="External"/><Relationship Id="rId10" Type="http://schemas.openxmlformats.org/officeDocument/2006/relationships/hyperlink" Target="https://sisternamibia.org/" TargetMode="External"/><Relationship Id="rId11" Type="http://schemas.openxmlformats.org/officeDocument/2006/relationships/hyperlink" Target="https://www.mambaonline.com/2023/12/21/namibia-lgbtiq-activists-restore-landmark-pride-rainbow-sidewalk/" TargetMode="External"/><Relationship Id="rId12" Type="http://schemas.openxmlformats.org/officeDocument/2006/relationships/hyperlink" Target="https://www.undp.org/namibia/stories/lgbtqi-flag-and-united-nations-flag-raised-solidarity-pride-month-and-creating-safe-spaces-namibian-society" TargetMode="External"/><Relationship Id="rId13" Type="http://schemas.openxmlformats.org/officeDocument/2006/relationships/hyperlink" Target="https://www.namibian.com.na/new-mural-calls-for-liberty-for-all/?utm_source=openai" TargetMode="External"/><Relationship Id="rId14" Type="http://schemas.openxmlformats.org/officeDocument/2006/relationships/hyperlink" Target="https://www.civic264.org.na/arts-and-culture/enk" TargetMode="External"/><Relationship Id="rId15" Type="http://schemas.openxmlformats.org/officeDocument/2006/relationships/hyperlink" Target="https://www.civic264.org.na/arts-and-culture/enk?utm_source=openai" TargetMode="External"/><Relationship Id="rId16" Type="http://schemas.openxmlformats.org/officeDocument/2006/relationships/hyperlink" Target="https://sisternamibia.org/?utm_source=openai" TargetMode="External"/><Relationship Id="rId17" Type="http://schemas.openxmlformats.org/officeDocument/2006/relationships/hyperlink" Target="https://www.undp.org/namibia/stories/lgbtqi-flag-and-united-nations-flag-raised-solidarity-pride-month-and-creating-safe-spaces-namibian-society?utm_source=openai" TargetMode="External"/><Relationship Id="rId18" Type="http://schemas.openxmlformats.org/officeDocument/2006/relationships/hyperlink" Target="https://www.mambaonline.com/2023/12/21/namibia-lgbtiq-activists-restore-landmark-pride-rainbow-sidewalk/?utm_source=openai" TargetMode="External"/><Relationship Id="rId19" Type="http://schemas.openxmlformats.org/officeDocument/2006/relationships/hyperlink" Target="https://www.namibian.com.na/namibia-reveals-first-rainbow-sidewalk-painting/" TargetMode="External"/><Relationship Id="rId20" Type="http://schemas.openxmlformats.org/officeDocument/2006/relationships/hyperlink" Target="https://www.namibian.com.na/namibia-reveals-first-rainbow-sidewalk-paintin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