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Protest: Why Peter Tatchell’s Stand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from the stands, Peter Tatchell staged a quiet but sharp protest at Seattle’s 2026 FIFA World Cup Pride Match, calling out Iran and Egypt’s anti-LGBTQ+ records and demanding clarity from FIFA , a small, visual act that shone a spotlight on a much bigger policy contradiction.</w:t>
      </w:r>
      <w:r/>
    </w:p>
    <w:p>
      <w:r/>
      <w:r>
        <w:t>Essential Takeaways</w:t>
      </w:r>
      <w:r/>
      <w:r/>
    </w:p>
    <w:p>
      <w:pPr>
        <w:pStyle w:val="ListBullet"/>
        <w:spacing w:line="240" w:lineRule="auto"/>
        <w:ind w:left="720"/>
      </w:pPr>
      <w:r/>
      <w:r>
        <w:rPr>
          <w:b/>
        </w:rPr>
        <w:t>Bold protest:</w:t>
      </w:r>
      <w:r>
        <w:t xml:space="preserve"> Peter Tatchell unveiled a placard at the Seattle Pride Match saying Iran and Egypt bar gay footballers, and briefly faced attempts by stadium staff to confiscate it.</w:t>
      </w:r>
      <w:r/>
    </w:p>
    <w:p>
      <w:pPr>
        <w:pStyle w:val="ListBullet"/>
        <w:spacing w:line="240" w:lineRule="auto"/>
        <w:ind w:left="720"/>
      </w:pPr>
      <w:r/>
      <w:r>
        <w:rPr>
          <w:b/>
        </w:rPr>
        <w:t>FIFA rules cited:</w:t>
      </w:r>
      <w:r>
        <w:t xml:space="preserve"> Tatchell argued exclusions would breach FIFA’s anti-discrimination statutes, referencing Article 3 on human rights and Article 4.1 on non-discrimination.</w:t>
      </w:r>
      <w:r/>
    </w:p>
    <w:p>
      <w:pPr>
        <w:pStyle w:val="ListBullet"/>
        <w:spacing w:line="240" w:lineRule="auto"/>
        <w:ind w:left="720"/>
      </w:pPr>
      <w:r/>
      <w:r>
        <w:rPr>
          <w:b/>
        </w:rPr>
        <w:t>Official pushback:</w:t>
      </w:r>
      <w:r>
        <w:t xml:space="preserve"> Iran and Egypt had previously objected to Pride associations and asked for restrictions on displays; officials in Seattle allowed rainbow items but questioned Tatchell’s sign.</w:t>
      </w:r>
      <w:r/>
    </w:p>
    <w:p>
      <w:pPr>
        <w:pStyle w:val="ListBullet"/>
        <w:spacing w:line="240" w:lineRule="auto"/>
        <w:ind w:left="720"/>
      </w:pPr>
      <w:r/>
      <w:r>
        <w:rPr>
          <w:b/>
        </w:rPr>
        <w:t>Unanswered questions:</w:t>
      </w:r>
      <w:r>
        <w:t xml:space="preserve"> FIFA’s Human Rights Team replied to Tatchell but didn’t confirm whether national associations were asked to guarantee gay players’ eligibility.</w:t>
      </w:r>
      <w:r/>
    </w:p>
    <w:p>
      <w:pPr>
        <w:pStyle w:val="ListBullet"/>
        <w:spacing w:line="240" w:lineRule="auto"/>
        <w:ind w:left="720"/>
      </w:pPr>
      <w:r/>
      <w:r>
        <w:rPr>
          <w:b/>
        </w:rPr>
        <w:t>Local response:</w:t>
      </w:r>
      <w:r>
        <w:t xml:space="preserve"> Seattle organisers expected lots of rainbow flags and Pride apparel, but Tatchell warned that symbols aren’t enough if gay players remain effectively excluded.</w:t>
      </w:r>
      <w:r/>
      <w:r/>
    </w:p>
    <w:p>
      <w:pPr>
        <w:pStyle w:val="Heading2"/>
      </w:pPr>
      <w:r>
        <w:t>A placard that interrupted the cosy picture of Pride</w:t>
      </w:r>
      <w:r/>
    </w:p>
    <w:p>
      <w:r/>
      <w:r>
        <w:t>The image was simple: a seasoned campaigner holding up a sign in a noisy stadium, the placard cutting through the glamour of a World Cup Pride event. According to reports in Attitude and other outlets, Peter Tatchell revealed his message just before kick-off and staff immediately convened to discuss whether it was allowed. The moment felt like a civil-rights tableau , quiet, visual and impossible to ignore.</w:t>
      </w:r>
      <w:r/>
    </w:p>
    <w:p>
      <w:r/>
      <w:r>
        <w:t>Tatchell’s short refusal to hand over the placard, and the eventual compromise that he remain seated with it, makes the point more vividly than a statement alone. It’s an image that asks fans to look at the contradiction between celebratory gestures in the stands and real eligibility on the pitch.</w:t>
      </w:r>
      <w:r/>
    </w:p>
    <w:p>
      <w:pPr>
        <w:pStyle w:val="Heading2"/>
      </w:pPr>
      <w:r>
        <w:t>Why Tatchell says FIFA faces a contradiction</w:t>
      </w:r>
      <w:r/>
    </w:p>
    <w:p>
      <w:r/>
      <w:r>
        <w:t>Tatchell pointed to FIFA’s own rules to argue his case. He’s cited Article 3 on human rights and Article 4.1 on non-discrimination to say countries that criminalise homosexuality shouldn’t be able to field teams without assurances that gay players could be selected. In his view, having a Pride Match featuring nations where homosexuality is illegal is “the glaring contradiction” FIFA needs to confront.</w:t>
      </w:r>
      <w:r/>
    </w:p>
    <w:p>
      <w:r/>
      <w:r>
        <w:t>That argument isn’t just rhetorical. It forces a practical question: are football’s rules merely symbolic, or do they include enforceable safeguards to ensure equal access for players, not just support from the terraces?</w:t>
      </w:r>
      <w:r/>
    </w:p>
    <w:p>
      <w:pPr>
        <w:pStyle w:val="Heading2"/>
      </w:pPr>
      <w:r>
        <w:t>Governments, federations and flags: the diplomatic undercurrent</w:t>
      </w:r>
      <w:r/>
    </w:p>
    <w:p>
      <w:r/>
      <w:r>
        <w:t>This episode didn’t happen in a vacuum. Both Egypt and Iran had made formal complaints to FIFA in recent months: Egypt asking that LGBTQ+ affiliations be limited because of social and religious values, and Iran pressing for only officially recognised national flags to be displayed. Iran’s head coach publicly noted that LGBTQ+ matters are “banned in our league,” a comment Tatchell interpreted as implying gay players aren’t welcome in national squads.</w:t>
      </w:r>
      <w:r/>
    </w:p>
    <w:p>
      <w:r/>
      <w:r>
        <w:t>Those tensions explain why the Seattle organisers were keen to insist fans could bring rainbow flags, while also keen to avoid anything that might provoke the visiting associations. It’s a delicate juggling act between hosting a welcoming event and navigating international politics.</w:t>
      </w:r>
      <w:r/>
    </w:p>
    <w:p>
      <w:pPr>
        <w:pStyle w:val="Heading2"/>
      </w:pPr>
      <w:r>
        <w:t>What FIFA said , and what it didn’t answer</w:t>
      </w:r>
      <w:r/>
    </w:p>
    <w:p>
      <w:r/>
      <w:r>
        <w:t>FIFA’s Human Rights Team acknowledged Tatchell’s letter, but reports show it sidestepped his core question: whether associations had been asked to confirm gay players would be eligible for selection. FIFA told him player selection is the responsibility of member associations, effectively passing the buck.</w:t>
      </w:r>
      <w:r/>
    </w:p>
    <w:p>
      <w:r/>
      <w:r>
        <w:t>Observers and campaigners say that answer is unsatisfying. If governing rules forbid discrimination, leaving compliance to national associations with discriminatory laws looks like a gap rather than a safeguard.</w:t>
      </w:r>
      <w:r/>
    </w:p>
    <w:p>
      <w:pPr>
        <w:pStyle w:val="Heading2"/>
      </w:pPr>
      <w:r>
        <w:t>Practical takeaways for fans and organisers</w:t>
      </w:r>
      <w:r/>
    </w:p>
    <w:p>
      <w:r/>
      <w:r>
        <w:t>If you care about the substance behind Pride gestures, watch for policy not just placards. Ask whether events include clear commitments , for instance, whether federations have confirmed non-discriminatory selection policies or whether tournament regulations include enforcement mechanisms.</w:t>
      </w:r>
      <w:r/>
    </w:p>
    <w:p>
      <w:r/>
      <w:r>
        <w:t>For organisers, the episode is a reminder that visibility matters but so does accountability. Rainbow flags create atmosphere; written assurances and transparent rules create change. And for campaigners, Tatchell’s protest shows how a simple act in the stands can push an uncomfortable conversation into the open.</w:t>
      </w:r>
      <w:r/>
    </w:p>
    <w:p>
      <w:r/>
      <w:r>
        <w:t>It’s a small protest with a big question: do the flags on the terraces match the rights on the pitch?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https://www.attitude.co.uk/news/peter-tatchell-hassled-fifa-world-cup-pride-match-protest-527113/</w:t>
        </w:r>
      </w:hyperlink>
      <w:r>
        <w:t xml:space="preserve"> - Please view link - unable to able to access data</w:t>
      </w:r>
      <w:r/>
    </w:p>
    <w:p>
      <w:pPr>
        <w:pStyle w:val="ListNumber"/>
        <w:spacing w:line="240" w:lineRule="auto"/>
        <w:ind w:left="720"/>
      </w:pPr>
      <w:r/>
      <w:hyperlink r:id="rId9">
        <w:r>
          <w:rPr>
            <w:color w:val="0000EE"/>
            <w:u w:val="single"/>
          </w:rPr>
          <w:t>https://www.attitude.co.uk/news/peter-tatchell-hassled-fifa-world-cup-pride-match-protest-527113/</w:t>
        </w:r>
      </w:hyperlink>
      <w:r>
        <w:t xml:space="preserve"> - Peter Tatchell, a human rights campaigner, protested during the 2026 FIFA World Cup Pride Match between Iran and Egypt in Seattle. He displayed a placard reading: 'Iran &amp; Egypt ban gay footballers. It’s against FIFA rules.' Officials attempted to confiscate the placard, but Tatchell refused, citing FIFA and Seattle's approval of LGBT+ messages. He had previously urged FIFA to address anti-gay laws in 11 World Cup nations, including Iran and Egypt. Both countries had condemned any association with the LGBTQ+ community, with Iran's coach admitting that LGBTQ+ matters are 'banned in our league.' Tatchell criticised FIFA for allowing nations that criminalise homosexuality to compete without confirming the eligibility of gay players, highlighting a contradiction in FIFA's anti-discrimination stance.</w:t>
      </w:r>
      <w:r/>
    </w:p>
    <w:p>
      <w:pPr>
        <w:pStyle w:val="ListNumber"/>
        <w:spacing w:line="240" w:lineRule="auto"/>
        <w:ind w:left="720"/>
      </w:pPr>
      <w:r/>
      <w:hyperlink r:id="rId11">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3">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a 'Pride Match' to coincide with Seattle's Pride weekend. Despite objections from both nations, FIFA stated that general statements of human rights, including rainbow flags, are permitted under the World Cup stadium code of conduct. Iran and Egypt had previously lodged complaints to FIFA about the LGBTQ+ events staged around the game and requested their cancellation. Iran's head coach, Amir Ghalenoei, emphasized that the team's focus is solely on football and declined to discuss any other issues. FIFA President Gianni Infantino clarified that there will be no 'Pride Match' at the World Cup, distancing the organization from the Pride celebrations organized by external groups in Seattle.</w:t>
      </w:r>
      <w:r/>
    </w:p>
    <w:p>
      <w:pPr>
        <w:pStyle w:val="ListNumber"/>
        <w:spacing w:line="240" w:lineRule="auto"/>
        <w:ind w:left="720"/>
      </w:pPr>
      <w:r/>
      <w:hyperlink r:id="rId14">
        <w:r>
          <w:rPr>
            <w:color w:val="0000EE"/>
            <w:u w:val="single"/>
          </w:rPr>
          <w:t>https://www.mambaonline.com/2026/06/26/fifa-defies-egypt-and-iran-allows-rainbow-flags-at-world-cup-pride-match/</w:t>
        </w:r>
      </w:hyperlink>
      <w:r>
        <w:t xml:space="preserve"> - Despite objections from both Iran and Egypt, FIFA has confirmed that fans will be allowed to bring Pride rainbow flags into the World Cup 2026 match between Egypt and Iran in Seattle. The match coincides with Seattle's Pride weekend, and the local organizing committee had designated it as a 'Pride Match.' Both countries, where LGBTQ+ rights are restricted, had previously requested FIFA to prevent any affiliation with the LGBTQ+ community during the match. Human rights campaigner Peter Tatchell has called on FIFA to ensure that national football teams do not discriminate against gay players, arguing that by failing to select openly LGBTQ+ players, these countries may be violating FIFA’s statutes, which prohibit discrimination on the grounds of sexual orientation.</w:t>
      </w:r>
      <w:r/>
    </w:p>
    <w:p>
      <w:pPr>
        <w:pStyle w:val="ListNumber"/>
        <w:spacing w:line="240" w:lineRule="auto"/>
        <w:ind w:left="720"/>
      </w:pPr>
      <w:r/>
      <w:hyperlink r:id="rId12">
        <w:r>
          <w:rPr>
            <w:color w:val="0000EE"/>
            <w:u w:val="single"/>
          </w:rPr>
          <w:t>https://www.iranintl.com/en/202512095318</w:t>
        </w:r>
      </w:hyperlink>
      <w:r>
        <w:t xml:space="preserve"> - Iran and Egypt have lodged formal protests with FIFA after Seattle designated their 2026 World Cup group-stage game as a 'Pride Match,' triggering a diplomatic and cultural backlash from two countries where homosexuality is criminalized. The decision had been announced previously by Seattle’s local organizing committee as part of the host city’s Pride weekend celebrations long before match dates and venues were assigned. When FIFA released the official schedule, it confirmed that the June 26 Group G match would be between Iran and Egypt at Lumen Field, coinciding with Seattle’s annual Pride weekend, during which the city traditionally holds public events and art displays honoring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peter-tatchell-hassled-fifa-world-cup-pride-match-protest-527113/"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apnews.com/article/f3b26a6757a60213712523e1116f5bcd" TargetMode="External"/><Relationship Id="rId12" Type="http://schemas.openxmlformats.org/officeDocument/2006/relationships/hyperlink" Target="https://www.iranintl.com/en/202512095318" TargetMode="External"/><Relationship Id="rId13" Type="http://schemas.openxmlformats.org/officeDocument/2006/relationships/hyperlink" Target="https://apnews.com/article/c8243854034c3500b0a5663cb174f101" TargetMode="External"/><Relationship Id="rId14" Type="http://schemas.openxmlformats.org/officeDocument/2006/relationships/hyperlink" Target="https://www.mambaonline.com/2026/06/26/fifa-defies-egypt-and-iran-allows-rainbow-flags-at-world-cup-pride-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