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Weekend LGBTQ+ Pop Culture Roundup: Madonna, Matteo Lane,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scrolling: a busy weekend delivered a cheeky mix of pop diva confessions, Pride moments, and celeb reveals that matter to LGBTQ+ culture, think Madonna admitting a rare jealousy, Matteo Lane turning 40 with a wink, and new data showing queer consumers want real inclusivity. Here’s what to know and why it matters.</w:t>
      </w:r>
      <w:r/>
    </w:p>
    <w:p>
      <w:r/>
      <w:r>
        <w:t>Essential Takeaways</w:t>
      </w:r>
      <w:r/>
      <w:r/>
    </w:p>
    <w:p>
      <w:pPr>
        <w:pStyle w:val="ListBullet"/>
        <w:spacing w:line="240" w:lineRule="auto"/>
        <w:ind w:left="720"/>
      </w:pPr>
      <w:r/>
      <w:r>
        <w:rPr>
          <w:b/>
        </w:rPr>
        <w:t>Madonna’s confession:</w:t>
      </w:r>
      <w:r>
        <w:t xml:space="preserve"> The pop icon admitted she once felt jealous of Kylie Minogue’s career, a rare candid moment that recalls 80s–90s pop rivalries and fandom culture.</w:t>
      </w:r>
      <w:r/>
    </w:p>
    <w:p>
      <w:pPr>
        <w:pStyle w:val="ListBullet"/>
        <w:spacing w:line="240" w:lineRule="auto"/>
        <w:ind w:left="720"/>
      </w:pPr>
      <w:r/>
      <w:r>
        <w:rPr>
          <w:b/>
        </w:rPr>
        <w:t>New Hall of Famers:</w:t>
      </w:r>
      <w:r>
        <w:t xml:space="preserve"> The LGBTQ Sports Hall of Fame inducted ten trailblazers, celebrating pioneers and remembering Jason Collins with warmth.</w:t>
      </w:r>
      <w:r/>
    </w:p>
    <w:p>
      <w:pPr>
        <w:pStyle w:val="ListBullet"/>
        <w:spacing w:line="240" w:lineRule="auto"/>
        <w:ind w:left="720"/>
      </w:pPr>
      <w:r/>
      <w:r>
        <w:rPr>
          <w:b/>
        </w:rPr>
        <w:t>Birthday flex:</w:t>
      </w:r>
      <w:r>
        <w:t xml:space="preserve"> Comedian Matteo Lane marked 40 by showing off his abs, serving up body-positive vibes and a celebratory mood.</w:t>
      </w:r>
      <w:r/>
    </w:p>
    <w:p>
      <w:pPr>
        <w:pStyle w:val="ListBullet"/>
        <w:spacing w:line="240" w:lineRule="auto"/>
        <w:ind w:left="720"/>
      </w:pPr>
      <w:r/>
      <w:r>
        <w:rPr>
          <w:b/>
        </w:rPr>
        <w:t>Consumer insight:</w:t>
      </w:r>
      <w:r>
        <w:t xml:space="preserve"> A Human Rights Campaign report finds queer shoppers back inclusive brands, but demand consistency and authenticity, not token gestures.</w:t>
      </w:r>
      <w:r/>
    </w:p>
    <w:p>
      <w:pPr>
        <w:pStyle w:val="ListBullet"/>
        <w:spacing w:line="240" w:lineRule="auto"/>
        <w:ind w:left="720"/>
      </w:pPr>
      <w:r/>
      <w:r>
        <w:rPr>
          <w:b/>
        </w:rPr>
        <w:t>Screen and stage news:</w:t>
      </w:r>
      <w:r>
        <w:t xml:space="preserve"> Romeo Beckham joins the cast of gay tennis drama Forty Love, and Casey McQuiston teases a spicier sequel to Red, White &amp; Royal Blue.</w:t>
      </w:r>
      <w:r/>
      <w:r/>
    </w:p>
    <w:p>
      <w:pPr>
        <w:pStyle w:val="Heading2"/>
      </w:pPr>
      <w:r>
        <w:t>Madonna’s rare admission: jealous of Kylie? Pop history gets a personal touch</w:t>
      </w:r>
      <w:r/>
    </w:p>
    <w:p>
      <w:r/>
      <w:r>
        <w:t>Madonna’s recent, off-the-cuff reveal that she once felt jealous of Kylie Minogue is the kind of surprising, humanising detail fans live for. It’s odd and rather delightful to imagine two global divas sizing each other up, and the confession folds into a long tradition of pop-era rivalries that fans have been gossiping about for decades. Entertainment outlets picked up the story quickly, and it prompts a little nostalgia for the era when every chart move felt monumentally personal. For fans, it’s a reminder that even icons compare notes, and sometimes envy, behind the curtain.</w:t>
      </w:r>
      <w:r/>
    </w:p>
    <w:p>
      <w:pPr>
        <w:pStyle w:val="Heading2"/>
      </w:pPr>
      <w:r>
        <w:t>LGBTQ Sports Hall of Fame honours pioneers and remembers Jason Collins</w:t>
      </w:r>
      <w:r/>
    </w:p>
    <w:p>
      <w:r/>
      <w:r>
        <w:t>The LGBTQ Sports Hall of Fame inducted ten new members in a ceremony that mixed celebration with sober reflection. Outsports reported on the honourees, who represent different eras and disciplines, and the event highlighted how visibility in sport has changed lives. Moments like the tribute to the late Jason Collins felt particularly resonant; they show how individual courage can shift cultures. If you follow sports and activism, this ceremony is a clear indicator of how representation continues to move from the margins into mainstream recognition.</w:t>
      </w:r>
      <w:r/>
    </w:p>
    <w:p>
      <w:pPr>
        <w:pStyle w:val="Heading2"/>
      </w:pPr>
      <w:r>
        <w:t>Matteo Lane turns 40 and turns heads, body confidence as headline</w:t>
      </w:r>
      <w:r/>
    </w:p>
    <w:p>
      <w:r/>
      <w:r>
        <w:t>Comedian Matteo Lane celebrated his 40th birthday with a post showing off his abs, and yes, people noticed. It’s a small, joyful moment that does double duty: it’s celebrity content that’s also a public embrace of body confidence and queer joy. For followers, that image is less about vanity and more about visibility, ageing, fitness, and self-love all wrapped into one confident snapshot. If you’re picking gifts or planning a birthday post for someone, take the cue: playful, celebratory content lands.</w:t>
      </w:r>
      <w:r/>
    </w:p>
    <w:p>
      <w:pPr>
        <w:pStyle w:val="Heading2"/>
      </w:pPr>
      <w:r>
        <w:t>Queer consumers want real inclusion, not PR stunts</w:t>
      </w:r>
      <w:r/>
    </w:p>
    <w:p>
      <w:r/>
      <w:r>
        <w:t>A new Human Rights Campaign report has fresh data that marketers should be paying attention to: queer consumers overwhelmingly prefer buying from companies that are genuinely inclusive, but they can tell the difference between commitment and surface-level gestures. LGBTQ Nation’s coverage underlines that consistency and authenticity drive loyalty, which matters for both brands and shoppers. For consumers, the takeaway is simple, look for sustained action and policies, not just Pride-month logos. For brands, this is a nudge to embed DEI into the operating model, because performative moves no longer pass muster.</w:t>
      </w:r>
      <w:r/>
    </w:p>
    <w:p>
      <w:pPr>
        <w:pStyle w:val="Heading2"/>
      </w:pPr>
      <w:r>
        <w:t>Screen gossip and gay drama: Forty Love and spicier sequels</w:t>
      </w:r>
      <w:r/>
    </w:p>
    <w:p>
      <w:r/>
      <w:r>
        <w:t>On the entertainment side, Romeo Beckham’s casting in the gay tennis drama Forty Love gives the genre another glossy entry, and it signals continued interest in queer stories with mainstream appeal. Meanwhile, Casey McQuiston has teased that the Red, White &amp; Royal Blue sequel will be “a couple degrees spicier,” which will delight rom-com readers who liked the original’s blend of heart and heat. Between fresh TV casting and author teasers, the weekend reminded us that queer storytelling is fertile ground for both breakout talent and franchise potential.</w:t>
      </w:r>
      <w:r/>
    </w:p>
    <w:p>
      <w:r/>
      <w:r>
        <w:t>It's a small mix, celebrity confessions, commemorations, and consumer truth-telling, but together they sketch a culture that’s more visible and less willing to accept half measures.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Paragraph 3: </w:t>
      </w:r>
      <w:hyperlink r:id="rId9">
        <w:r>
          <w:rPr>
            <w:color w:val="0000EE"/>
            <w:u w:val="single"/>
          </w:rPr>
          <w:t>[7]</w:t>
        </w:r>
      </w:hyperlink>
      <w:r>
        <w:t xml:space="preserve">- Paragraph 4: </w:t>
      </w:r>
      <w:hyperlink r:id="rId13">
        <w:r>
          <w:rPr>
            <w:color w:val="0000EE"/>
            <w:u w:val="single"/>
          </w:rPr>
          <w:t>[6]</w:t>
        </w:r>
      </w:hyperlink>
      <w:r>
        <w:t xml:space="preserve">- Paragraph 5: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https://www.queerty.com/matteo-lanes-abs-turn-40-major-red-white-royal-blue-sequel-update-madonna-gets-jealous-20260629/</w:t>
        </w:r>
      </w:hyperlink>
      <w:r>
        <w:t xml:space="preserve"> - Please view link - unable to able to access data</w:t>
      </w:r>
      <w:r/>
    </w:p>
    <w:p>
      <w:pPr>
        <w:pStyle w:val="ListNumber"/>
        <w:spacing w:line="240" w:lineRule="auto"/>
        <w:ind w:left="720"/>
      </w:pPr>
      <w:r/>
      <w:hyperlink r:id="rId10">
        <w:r>
          <w:rPr>
            <w:color w:val="0000EE"/>
            <w:u w:val="single"/>
          </w:rPr>
          <w:t>https://www.netflixjunkie.com/music-news-madonna-admits-she-was-jealous-of-kylie-minogue-in-rare-reveal/</w:t>
        </w:r>
      </w:hyperlink>
      <w:r>
        <w:t xml:space="preserve"> - In a rare admission, Madonna confessed to feeling 'a little bit jealous' of Kylie Minogue during an interview with Graham Norton. She recounted wearing a rhinestoned Kylie Minogue T-shirt to the 2000 MTV Europe Music Awards, revealing that her admiration for Minogue was tinged with envy at the time. This candid moment highlights Madonna's vulnerability and the complexities of her relationship with fellow pop stars.</w:t>
      </w:r>
      <w:r/>
    </w:p>
    <w:p>
      <w:pPr>
        <w:pStyle w:val="ListNumber"/>
        <w:spacing w:line="240" w:lineRule="auto"/>
        <w:ind w:left="720"/>
      </w:pPr>
      <w:r/>
      <w:hyperlink r:id="rId12">
        <w:r>
          <w:rPr>
            <w:color w:val="0000EE"/>
            <w:u w:val="single"/>
          </w:rPr>
          <w:t>https://www.outsports.com/2026/6/26/24138205/lgbtq-sports-hall-of-fame-inductees-event-nyc-rick-welts-bill-kennedy-sue-wicks/</w:t>
        </w:r>
      </w:hyperlink>
      <w:r>
        <w:t xml:space="preserve"> - The LGBTQ Sports Hall of Fame inducted 10 new members in New York City, celebrating individuals who have significantly contributed to LGBTQ visibility in sports. Notable inductees include Dallas Mavericks CEO Rick Welts, WNBA pioneer Sue Wicks, and NBA referee Bill Kennedy. The ceremony also honoured the late Jason Collins with a posthumous award, recognising his advocacy for LGBTQ inclusion in professional sports.</w:t>
      </w:r>
      <w:r/>
    </w:p>
    <w:p>
      <w:pPr>
        <w:pStyle w:val="ListNumber"/>
        <w:spacing w:line="240" w:lineRule="auto"/>
        <w:ind w:left="720"/>
      </w:pPr>
      <w:r/>
      <w:hyperlink r:id="rId14">
        <w:r>
          <w:rPr>
            <w:color w:val="0000EE"/>
            <w:u w:val="single"/>
          </w:rPr>
          <w:t>https://www.attitude.co.uk/culture/film-tv/romeo-beckham-lands-acting-role-in-lgbtq-drama-forty-love-526435/</w:t>
        </w:r>
      </w:hyperlink>
      <w:r>
        <w:t xml:space="preserve"> - Romeo Beckham, son of David and Victoria Beckham, has secured his first acting role in the LGBTQ+ tennis drama 'Forty Love'. The film, directed by fashion photographer Pierre-Ange Carlotti, features a cast led by Paul Kircher and includes Guillaume Canet, Benjamin Voisin, and Catherine Deneuve. The story follows Sacha Gallo, a young tennis star whose ambitions are challenged by a new rival, portrayed by Beckham.</w:t>
      </w:r>
      <w:r/>
    </w:p>
    <w:p>
      <w:pPr>
        <w:pStyle w:val="ListNumber"/>
        <w:spacing w:line="240" w:lineRule="auto"/>
        <w:ind w:left="720"/>
      </w:pPr>
      <w:r/>
      <w:hyperlink r:id="rId11">
        <w:r>
          <w:rPr>
            <w:color w:val="0000EE"/>
            <w:u w:val="single"/>
          </w:rPr>
          <w:t>https://www.indulgexpress.com/entertainment/celebs/2026/Jun/28/madonna-reveals-the-pop-sensation-she-used-to-be-jealous-of</w:t>
        </w:r>
      </w:hyperlink>
      <w:r>
        <w:t xml:space="preserve"> - Madonna revealed that she once felt jealous of fellow pop sensation Kylie Minogue. In an interview with Graham Norton, she discussed wearing a rhinestoned Kylie Minogue T-shirt to the 2000 MTV Europe Music Awards, admitting that her admiration for Minogue was accompanied by a touch of envy. This candid admission sheds light on the complexities of Madonna's relationships within the pop industry.</w:t>
      </w:r>
      <w:r/>
    </w:p>
    <w:p>
      <w:pPr>
        <w:pStyle w:val="ListNumber"/>
        <w:spacing w:line="240" w:lineRule="auto"/>
        <w:ind w:left="720"/>
      </w:pPr>
      <w:r/>
      <w:hyperlink r:id="rId13">
        <w:r>
          <w:rPr>
            <w:color w:val="0000EE"/>
            <w:u w:val="single"/>
          </w:rPr>
          <w:t>https://www.lgbtqnation.com/2026/06/queer-consumers-overwhelmingly-support-inclusive-companies-consistency-brand-authenticity-is-key/</w:t>
        </w:r>
      </w:hyperlink>
      <w:r>
        <w:t xml:space="preserve"> - A report from the Human Rights Campaign (HRC) Foundation reveals that LGBTQ+ consumers, who collectively spend approximately $1.4 trillion annually in the U.S., overwhelmingly support companies that demonstrate inclusivity. The study highlights that 70% of LGBTQ+ consumers prefer spending their money with businesses that actively support the community, emphasising the importance of consistency and authenticity in corporate diversity, equity, and inclusion efforts.</w:t>
      </w:r>
      <w:r/>
    </w:p>
    <w:p>
      <w:pPr>
        <w:pStyle w:val="ListNumber"/>
        <w:spacing w:line="240" w:lineRule="auto"/>
        <w:ind w:left="720"/>
      </w:pPr>
      <w:r/>
      <w:hyperlink r:id="rId9">
        <w:r>
          <w:rPr>
            <w:color w:val="0000EE"/>
            <w:u w:val="single"/>
          </w:rPr>
          <w:t>https://www.queerty.com/matteo-lanes-abs-turn-40-major-red-white-royal-blue-sequel-update-madonna-gets-jealous-20260629/</w:t>
        </w:r>
      </w:hyperlink>
      <w:r>
        <w:t xml:space="preserve"> - Comedian Matteo Lane celebrated his 40th birthday by showcasing his abs on social media. The post garnered attention, with fans commenting on his physique and wishing him well. The article also touches upon other LGBTQ+ news, including updates on the 'Red, White &amp; Royal Blue' sequel and Madonna's recent admission of feeling 'jealous' of Kylie Minogue.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matteo-lanes-abs-turn-40-major-red-white-royal-blue-sequel-update-madonna-gets-jealous-20260629/" TargetMode="External"/><Relationship Id="rId10" Type="http://schemas.openxmlformats.org/officeDocument/2006/relationships/hyperlink" Target="https://www.netflixjunkie.com/music-news-madonna-admits-she-was-jealous-of-kylie-minogue-in-rare-reveal/" TargetMode="External"/><Relationship Id="rId11" Type="http://schemas.openxmlformats.org/officeDocument/2006/relationships/hyperlink" Target="https://www.indulgexpress.com/entertainment/celebs/2026/Jun/28/madonna-reveals-the-pop-sensation-she-used-to-be-jealous-of" TargetMode="External"/><Relationship Id="rId12" Type="http://schemas.openxmlformats.org/officeDocument/2006/relationships/hyperlink" Target="https://www.outsports.com/2026/6/26/24138205/lgbtq-sports-hall-of-fame-inductees-event-nyc-rick-welts-bill-kennedy-sue-wicks/" TargetMode="External"/><Relationship Id="rId13" Type="http://schemas.openxmlformats.org/officeDocument/2006/relationships/hyperlink" Target="https://www.lgbtqnation.com/2026/06/queer-consumers-overwhelmingly-support-inclusive-companies-consistency-brand-authenticity-is-key/" TargetMode="External"/><Relationship Id="rId14" Type="http://schemas.openxmlformats.org/officeDocument/2006/relationships/hyperlink" Target="https://www.attitude.co.uk/culture/film-tv/romeo-beckham-lands-acting-role-in-lgbtq-drama-forty-love-5264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