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 Two Right-Wing Mayors in a Civil Union — What It Means for Italy's Centre-Right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this: two mayors from Italy's centre-right quietly tied the knot in Friuli, and it’s stirring conversation about freedom, politics and personal lives in a region famed for its pragmatic streak. Who attended, why it matters, and what this says about the changing face of conservative Italy.</w:t>
      </w:r>
      <w:r/>
    </w:p>
    <w:p>
      <w:r/>
      <w:r>
        <w:t>Essential Takeaways</w:t>
      </w:r>
      <w:r/>
      <w:r/>
    </w:p>
    <w:p>
      <w:pPr>
        <w:pStyle w:val="ListBullet"/>
        <w:spacing w:line="240" w:lineRule="auto"/>
        <w:ind w:left="720"/>
      </w:pPr>
      <w:r/>
      <w:r>
        <w:rPr>
          <w:b/>
        </w:rPr>
        <w:t>Unusual couple:</w:t>
      </w:r>
      <w:r>
        <w:t xml:space="preserve"> Two serving mayors from the centre-right , Alessandro Basso of Pordenone (Fratelli d'Italia) and Loris Biazzo of Carlino (Lega) , formalised their civil union in a large ceremony in Friuli, with about 600 guests.</w:t>
      </w:r>
      <w:r/>
    </w:p>
    <w:p>
      <w:pPr>
        <w:pStyle w:val="ListBullet"/>
        <w:spacing w:line="240" w:lineRule="auto"/>
        <w:ind w:left="720"/>
      </w:pPr>
      <w:r/>
      <w:r>
        <w:rPr>
          <w:b/>
        </w:rPr>
        <w:t>High-profile guests:</w:t>
      </w:r>
      <w:r>
        <w:t xml:space="preserve"> Regional figures and national politicians attended, including minister Luca Ciriani and eurodeputy Alessandro Ciriani, signalling public support across political circles.</w:t>
      </w:r>
      <w:r/>
    </w:p>
    <w:p>
      <w:pPr>
        <w:pStyle w:val="ListBullet"/>
        <w:spacing w:line="240" w:lineRule="auto"/>
        <w:ind w:left="720"/>
      </w:pPr>
      <w:r/>
      <w:r>
        <w:rPr>
          <w:b/>
        </w:rPr>
        <w:t>Cultural note:</w:t>
      </w:r>
      <w:r>
        <w:t xml:space="preserve"> The event unfolded the same day a nearby Pride was disrupted by weather, prompting commentary about different forms of public celebration and visibility.</w:t>
      </w:r>
      <w:r/>
    </w:p>
    <w:p>
      <w:pPr>
        <w:pStyle w:val="ListBullet"/>
        <w:spacing w:line="240" w:lineRule="auto"/>
        <w:ind w:left="720"/>
      </w:pPr>
      <w:r/>
      <w:r>
        <w:rPr>
          <w:b/>
        </w:rPr>
        <w:t>Personal and public mix:</w:t>
      </w:r>
      <w:r>
        <w:t xml:space="preserve"> Both men, described as Catholic, navigated religious and civic identities , noting the church’s stance but embracing confession and private faith.</w:t>
      </w:r>
      <w:r/>
    </w:p>
    <w:p>
      <w:pPr>
        <w:pStyle w:val="ListBullet"/>
        <w:spacing w:line="240" w:lineRule="auto"/>
        <w:ind w:left="720"/>
      </w:pPr>
      <w:r/>
      <w:r>
        <w:rPr>
          <w:b/>
        </w:rPr>
        <w:t>Symbolic shift:</w:t>
      </w:r>
      <w:r>
        <w:t xml:space="preserve"> The union has been read as a sign that parts of Italy’s centre-right are increasingly comfortable with personal liberty and diverse private lives.</w:t>
      </w:r>
      <w:r/>
      <w:r/>
    </w:p>
    <w:p>
      <w:pPr>
        <w:pStyle w:val="Heading2"/>
      </w:pPr>
      <w:r>
        <w:t>A striking moment in Friuli , two mayors, one civil union</w:t>
      </w:r>
      <w:r/>
    </w:p>
    <w:p>
      <w:r/>
      <w:r>
        <w:t>The most striking fact here is visual: two elected mayors from the conservative end of Italian politics publicly celebrating their civil union in front of hundreds. According to reports, the ceremony and party took place near Marano Lagunare and drew a crowd of friends, colleagues and curious onlookers. It looked and felt like a community event as much as a political statement, with laughter, speeches and a warm, emphatic atmosphere.</w:t>
      </w:r>
      <w:r/>
    </w:p>
    <w:p>
      <w:r/>
      <w:r>
        <w:t>This isn’t just gossip. Newspapers from Il Giornale to Repubblica and ANSA covered the ceremony, noting the presence of ministers and regional leaders. For residents, it reads as familiarity rather than scandal , two local figures marking a personal milestone while remaining active public servants.</w:t>
      </w:r>
      <w:r/>
    </w:p>
    <w:p>
      <w:pPr>
        <w:pStyle w:val="Heading2"/>
      </w:pPr>
      <w:r>
        <w:t>Why conservative politicians showed up , and why that matters</w:t>
      </w:r>
      <w:r/>
    </w:p>
    <w:p>
      <w:r/>
      <w:r>
        <w:t>What’s noteworthy is the guest list. Figures such as Luca Ciriani and his brother Alessandro Ciriani were present, an attendance that changes the tone from private spectacle to a public acceptance within certain centre-right circles. That matters because symbolic endorsements from party figures help normalise situations that once might have been politically explosive.</w:t>
      </w:r>
      <w:r/>
    </w:p>
    <w:p>
      <w:r/>
      <w:r>
        <w:t>Observers are drawing a line between local pragmatism and national rhetoric. In a part of Italy where regional identity often trumps ideological purity, gestures of personal support can reverberate politically. It’s a reminder that lived experience , colleagues, neighbours, municipal life , often shapes politics more than party manifestos.</w:t>
      </w:r>
      <w:r/>
    </w:p>
    <w:p>
      <w:pPr>
        <w:pStyle w:val="Heading2"/>
      </w:pPr>
      <w:r>
        <w:t>Religion, identity and the language of restraint</w:t>
      </w:r>
      <w:r/>
    </w:p>
    <w:p>
      <w:r/>
      <w:r>
        <w:t>Both men are described as Catholic and offered a typically Italian blend of personal faith and civic modernity. Reports indicate they acknowledged the church’s official stance while also pointing to practices like confession that keep spiritual life alive. That’s a subtle, human angle: people balancing belief and relationship without dramatic breaks.</w:t>
      </w:r>
      <w:r/>
    </w:p>
    <w:p>
      <w:r/>
      <w:r>
        <w:t>Wider commentary picked up on these nuances. For many, the story isn’t a culture war flashpoint but a human story about two public servants navigating private life. That shift in narrative , from confrontation to coexistence , is one reason the story has resonated.</w:t>
      </w:r>
      <w:r/>
    </w:p>
    <w:p>
      <w:pPr>
        <w:pStyle w:val="Heading2"/>
      </w:pPr>
      <w:r>
        <w:t>The timing and the theatre , Pride, weather and symbolism</w:t>
      </w:r>
      <w:r/>
    </w:p>
    <w:p>
      <w:r/>
      <w:r>
        <w:t>There was extra theatre to the day: a nearby Pride event was reportedly interrupted by heavy sun, a detail that journalists used to contrast different public rituals. Commentators, including Il Giornale’s editorial voices, framed the civil union as an example of steady, everyday liberty in the Northeast.</w:t>
      </w:r>
      <w:r/>
    </w:p>
    <w:p>
      <w:r/>
      <w:r>
        <w:t>It’s worth being cautious about reading too much symbolism into timing. Weather can upstage any parade. Still, the juxtaposition made for neat copy and fuelled conversation about visibility, celebration styles and political posturing.</w:t>
      </w:r>
      <w:r/>
    </w:p>
    <w:p>
      <w:pPr>
        <w:pStyle w:val="Heading2"/>
      </w:pPr>
      <w:r>
        <w:t>What this could mean for Italy’s centre-right and voters</w:t>
      </w:r>
      <w:r/>
    </w:p>
    <w:p>
      <w:r/>
      <w:r>
        <w:t>So what next? For voters and party strategists, the event offers practical takeaways. It suggests pockets of the centre-right are increasingly tolerant of diverse personal lives among their ranks. That could matter in local elections and in shaping how national parties talk about family and liberty.</w:t>
      </w:r>
      <w:r/>
    </w:p>
    <w:p>
      <w:r/>
      <w:r>
        <w:t>For readers choosing how to interpret it, a simple rule helps: separate the personal from the political. Two men pledging commitment doesn’t automatically rewrite party policy, but it does nudge public perception. Expect more private-life stories from political figures to test party responses in the months ahead.</w:t>
      </w:r>
      <w:r/>
    </w:p>
    <w:p>
      <w:r/>
      <w:r>
        <w:t>It's a small change that can make every public gesture feel a bit more ordinary.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[7]</w:t>
        </w:r>
      </w:hyperlink>
      <w:r>
        <w:t xml:space="preserve">, </w:t>
      </w:r>
      <w:hyperlink r:id="rId10">
        <w:r>
          <w:rPr>
            <w:color w:val="0000EE"/>
            <w:u w:val="single"/>
          </w:rPr>
          <w:t>[4]</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0">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https://www.ilgiornale.it/news/politica/friuli-lunione-civile-due-sindaci-centrodestra-2685443.html</w:t>
        </w:r>
      </w:hyperlink>
      <w:r>
        <w:t xml:space="preserve"> - Please view link - unable to able to access data</w:t>
      </w:r>
      <w:r/>
    </w:p>
    <w:p>
      <w:pPr>
        <w:pStyle w:val="ListNumber"/>
        <w:spacing w:line="240" w:lineRule="auto"/>
        <w:ind w:left="720"/>
      </w:pPr>
      <w:r/>
      <w:hyperlink r:id="rId9">
        <w:r>
          <w:rPr>
            <w:color w:val="0000EE"/>
            <w:u w:val="single"/>
          </w:rPr>
          <w:t>https://www.ilgiornale.it/news/politica/friuli-lunione-civile-due-sindaci-centrodestra-2685443.html</w:t>
        </w:r>
      </w:hyperlink>
      <w:r>
        <w:t xml:space="preserve"> - Alessandro Basso, mayor of Pordenone and member of Fratelli d'Italia, entered into a civil union with Loris Biazzo, mayor of Carlino and member of Lega, in Friuli. The ceremony took place in the presence of over 600 guests, including political figures from Friuli and Veneto. The event was celebrated by Tommaso Cerno, director of Il Giornale, who highlighted the significance of the union in the context of individual freedom.</w:t>
      </w:r>
      <w:r/>
    </w:p>
    <w:p>
      <w:pPr>
        <w:pStyle w:val="ListNumber"/>
        <w:spacing w:line="240" w:lineRule="auto"/>
        <w:ind w:left="720"/>
      </w:pPr>
      <w:r/>
      <w:hyperlink r:id="rId11">
        <w:r>
          <w:rPr>
            <w:color w:val="0000EE"/>
            <w:u w:val="single"/>
          </w:rPr>
          <w:t>https://www.repubblica.it/politica/2026/03/10/news/alessandro_basso_loris_bazzo_unione_civile_sindaci_gay_fdi_lega-425212378/</w:t>
        </w:r>
      </w:hyperlink>
      <w:r>
        <w:t xml:space="preserve"> - Alessandro Basso, mayor of Pordenone for Fratelli d'Italia, and Loris Bazzo, mayor of Carlino for Lega, announced their intention to enter into a civil union on 27 June 2026. This marks a significant event in Italian politics, considering Fratelli d'Italia's traditional stance on family values. The ceremony is scheduled to take place in the Chiostro di San Francesco in Pordenone.</w:t>
      </w:r>
      <w:r/>
    </w:p>
    <w:p>
      <w:pPr>
        <w:pStyle w:val="ListNumber"/>
        <w:spacing w:line="240" w:lineRule="auto"/>
        <w:ind w:left="720"/>
      </w:pPr>
      <w:r/>
      <w:hyperlink r:id="rId10">
        <w:r>
          <w:rPr>
            <w:color w:val="0000EE"/>
            <w:u w:val="single"/>
          </w:rPr>
          <w:t>https://www.ansa.it/sito/notizie/cronaca/2026/03/10/unione-civile-per-sindaci-gay-di-fdi-e-lega_70f27fe4-ecf7-43ea-97c7-4e16cf23c11c.html</w:t>
        </w:r>
      </w:hyperlink>
      <w:r>
        <w:t xml:space="preserve"> - Alessandro Basso, mayor of Pordenone for Fratelli d'Italia, and Loris Bazzo, mayor of Carlino for Lega, announced their civil union planned for 27 June 2026. This event is notable given Fratelli d'Italia's historical defence of traditional family values. The ceremony will be held in the Chiostro di San Francesco in Pordenone.</w:t>
      </w:r>
      <w:r/>
    </w:p>
    <w:p>
      <w:pPr>
        <w:pStyle w:val="ListNumber"/>
        <w:spacing w:line="240" w:lineRule="auto"/>
        <w:ind w:left="720"/>
      </w:pPr>
      <w:r/>
      <w:hyperlink r:id="rId14">
        <w:r>
          <w:rPr>
            <w:color w:val="0000EE"/>
            <w:u w:val="single"/>
          </w:rPr>
          <w:t>https://www.sbircialanotizia.it/articoli/2026/06/28/basso-bazzo-x7m4p/</w:t>
        </w:r>
      </w:hyperlink>
      <w:r>
        <w:t xml:space="preserve"> - Alessandro Basso, mayor of Pordenone for Fratelli d'Italia, and Loris Bazzo, mayor of Carlino for Lega, entered into a civil union on 27 June 2026. This marks the first such union between two serving mayors in Italy. The ceremony was officiated by Alvaro Cardin in Pordenone.</w:t>
      </w:r>
      <w:r/>
    </w:p>
    <w:p>
      <w:pPr>
        <w:pStyle w:val="ListNumber"/>
        <w:spacing w:line="240" w:lineRule="auto"/>
        <w:ind w:left="720"/>
      </w:pPr>
      <w:r/>
      <w:hyperlink r:id="rId12">
        <w:r>
          <w:rPr>
            <w:color w:val="0000EE"/>
            <w:u w:val="single"/>
          </w:rPr>
          <w:t>https://www.nordest24.it/unione-civile-sindaci-basso-bazzo-pordenone</w:t>
        </w:r>
      </w:hyperlink>
      <w:r>
        <w:t xml:space="preserve"> - Alessandro Basso, mayor of Pordenone for Fratelli d'Italia, and Loris Bazzo, mayor of Carlino for Lega, announced their civil union planned for 27 June 2026. The ceremony is scheduled to take place in the Chiostro di San Francesco in Pordenone.</w:t>
      </w:r>
      <w:r/>
    </w:p>
    <w:p>
      <w:pPr>
        <w:pStyle w:val="ListNumber"/>
        <w:spacing w:line="240" w:lineRule="auto"/>
        <w:ind w:left="720"/>
      </w:pPr>
      <w:r/>
      <w:hyperlink r:id="rId13">
        <w:r>
          <w:rPr>
            <w:color w:val="0000EE"/>
            <w:u w:val="single"/>
          </w:rPr>
          <w:t>https://www.gay.it/prima-unione-civile-sindaci-basso-bazzo</w:t>
        </w:r>
      </w:hyperlink>
      <w:r>
        <w:t xml:space="preserve"> - Alessandro Basso, mayor of Pordenone for Fratelli d'Italia, and Loris Bazzo, mayor of Carlino for Lega, announced their intention to enter into a civil union on 27 June 2026. This marks a significant event in Italian politics, considering Fratelli d'Italia's traditional stance on family values. The ceremony is scheduled to take place in the Chiostro di San Francesco in Pordenone.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giornale.it/news/politica/friuli-lunione-civile-due-sindaci-centrodestra-2685443.html" TargetMode="External"/><Relationship Id="rId10" Type="http://schemas.openxmlformats.org/officeDocument/2006/relationships/hyperlink" Target="https://www.ansa.it/sito/notizie/cronaca/2026/03/10/unione-civile-per-sindaci-gay-di-fdi-e-lega_70f27fe4-ecf7-43ea-97c7-4e16cf23c11c.html" TargetMode="External"/><Relationship Id="rId11" Type="http://schemas.openxmlformats.org/officeDocument/2006/relationships/hyperlink" Target="https://www.repubblica.it/politica/2026/03/10/news/alessandro_basso_loris_bazzo_unione_civile_sindaci_gay_fdi_lega-425212378/" TargetMode="External"/><Relationship Id="rId12" Type="http://schemas.openxmlformats.org/officeDocument/2006/relationships/hyperlink" Target="https://www.nordest24.it/unione-civile-sindaci-basso-bazzo-pordenone" TargetMode="External"/><Relationship Id="rId13" Type="http://schemas.openxmlformats.org/officeDocument/2006/relationships/hyperlink" Target="https://www.gay.it/prima-unione-civile-sindaci-basso-bazzo" TargetMode="External"/><Relationship Id="rId14" Type="http://schemas.openxmlformats.org/officeDocument/2006/relationships/hyperlink" Target="https://www.sbircialanotizia.it/articoli/2026/06/28/basso-bazzo-x7m4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