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Moments in NYC: Why Showing Up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and walkers alike are turning out along Fifth Avenue as New Yorkers reclaim Pride as both celebration and civic duty; this dispatch from the route captures who showed up, what it felt like, and why the march still matters for LGBTQ+ rights and allies.</w:t>
      </w:r>
      <w:r/>
      <w:r/>
    </w:p>
    <w:p>
      <w:pPr>
        <w:pStyle w:val="ListBullet"/>
        <w:spacing w:line="240" w:lineRule="auto"/>
        <w:ind w:left="720"/>
      </w:pPr>
      <w:r/>
      <w:r>
        <w:rPr>
          <w:b/>
        </w:rPr>
        <w:t>Vivid atmosphere:</w:t>
      </w:r>
      <w:r>
        <w:t xml:space="preserve"> drums, whistles and flags created a lively, communal soundscape that built as the mile-and-a-half route filled. </w:t>
      </w:r>
      <w:r/>
    </w:p>
    <w:p>
      <w:pPr>
        <w:pStyle w:val="ListBullet"/>
        <w:spacing w:line="240" w:lineRule="auto"/>
        <w:ind w:left="720"/>
      </w:pPr>
      <w:r/>
      <w:r>
        <w:rPr>
          <w:b/>
        </w:rPr>
        <w:t>Visible leadership:</w:t>
      </w:r>
      <w:r>
        <w:t xml:space="preserve"> Governor Kathy Hochul marched the full route, greeting onlookers and pausing at Stonewall Plaza, giving the event both ceremony and heart. </w:t>
      </w:r>
      <w:r/>
    </w:p>
    <w:p>
      <w:pPr>
        <w:pStyle w:val="ListBullet"/>
        <w:spacing w:line="240" w:lineRule="auto"/>
        <w:ind w:left="720"/>
      </w:pPr>
      <w:r/>
      <w:r>
        <w:rPr>
          <w:b/>
        </w:rPr>
        <w:t>Protest roots remembered:</w:t>
      </w:r>
      <w:r>
        <w:t xml:space="preserve"> Pride’s joy coexists with its original purpose as protest, a reminder amid ongoing legal and political challenges for trans and queer communities. </w:t>
      </w:r>
      <w:r/>
    </w:p>
    <w:p>
      <w:pPr>
        <w:pStyle w:val="ListBullet"/>
        <w:spacing w:line="240" w:lineRule="auto"/>
        <w:ind w:left="720"/>
      </w:pPr>
      <w:r/>
      <w:r>
        <w:rPr>
          <w:b/>
        </w:rPr>
        <w:t>Allyship in action:</w:t>
      </w:r>
      <w:r>
        <w:t xml:space="preserve"> Long-term volunteers and straight allies walked, sang and organised behind the scenes , steady support rather than a one-day spectacle. </w:t>
      </w:r>
      <w:r/>
    </w:p>
    <w:p>
      <w:pPr>
        <w:pStyle w:val="ListBullet"/>
        <w:spacing w:line="240" w:lineRule="auto"/>
        <w:ind w:left="720"/>
      </w:pPr>
      <w:r/>
      <w:r>
        <w:rPr>
          <w:b/>
        </w:rPr>
        <w:t>Practical note:</w:t>
      </w:r>
      <w:r>
        <w:t xml:space="preserve"> The full route is a commitment , wear comfortable shoes and expect crowded, celebratory streets for more than 30 Manhattan blocks.</w:t>
      </w:r>
      <w:r/>
      <w:r/>
    </w:p>
    <w:p>
      <w:pPr>
        <w:pStyle w:val="Heading2"/>
      </w:pPr>
      <w:r>
        <w:t>An electric walk down Fifth Avenue , feet, flags and feeling</w:t>
      </w:r>
      <w:r/>
    </w:p>
    <w:p>
      <w:r/>
      <w:r>
        <w:t>The march felt tactile and immediate: sneakers slapping pavement, sun on shoulders, and rainbow flags snapping from balconies. What started with thinner sidewalks soon swelled into a sea of bodies, cheers and music. According to local coverage of the event, the route stretched roughly 1.8 miles through Manhattan, which made the day equal parts celebration and physical commitment.</w:t>
      </w:r>
      <w:r/>
    </w:p>
    <w:p>
      <w:r/>
      <w:r>
        <w:t>The crowds’ energy is what keeps Pride alive. Reporters and witnesses noted how the mood shifted from casual to communal as more people joined, and that sense of moving forward together is as much a political statement as it is a party.</w:t>
      </w:r>
      <w:r/>
    </w:p>
    <w:p>
      <w:pPr>
        <w:pStyle w:val="Heading2"/>
      </w:pPr>
      <w:r>
        <w:t>Why a governor walking matters</w:t>
      </w:r>
      <w:r/>
    </w:p>
    <w:p>
      <w:r/>
      <w:r>
        <w:t>When public figures stay in the line rather than delivering a staged speech, it lands differently. Governor Kathy Hochul’s choice to walk the entire route, mingling with marchers and stopping at symbolic spots like Stonewall Plaza, sent a clear signal of solidarity. Official statements and photo coverage from the governor’s office framed her presence as both celebration and policy support.</w:t>
      </w:r>
      <w:r/>
    </w:p>
    <w:p>
      <w:r/>
      <w:r>
        <w:t>Politics are never far from Pride. Walking beside grassroots organisers gives mainstream leaders a chance to translate optics into tangible backing for protections and programmes , and the act of staying in the march, rather than posing briefly at the start, resonates with on-the-ground activists.</w:t>
      </w:r>
      <w:r/>
    </w:p>
    <w:p>
      <w:pPr>
        <w:pStyle w:val="Heading2"/>
      </w:pPr>
      <w:r>
        <w:t>Celebration and protest , Pride’s two beats</w:t>
      </w:r>
      <w:r/>
    </w:p>
    <w:p>
      <w:r/>
      <w:r>
        <w:t>Pride began as a riot and has always been part party, part protest. Even in years when same-sex marriage is settled law, other fronts remain contested, from transgender healthcare and education to youth services. Coverage from advocacy groups and local reporting has emphasised that legal victories don’t erase lived vulnerability.</w:t>
      </w:r>
      <w:r/>
    </w:p>
    <w:p>
      <w:r/>
      <w:r>
        <w:t>That history matters because it shapes what people expect from Pride now: visibility, yes, but also a reminder that rights require constant defence. Marchers interviewed during the parade repeatedly returned to the point that showing up is not just festive, it’s necessary.</w:t>
      </w:r>
      <w:r/>
    </w:p>
    <w:p>
      <w:pPr>
        <w:pStyle w:val="Heading2"/>
      </w:pPr>
      <w:r>
        <w:t>The unsung backbone: volunteers and allies</w:t>
      </w:r>
      <w:r/>
    </w:p>
    <w:p>
      <w:r/>
      <w:r>
        <w:t>Behind the choreography of floats and sound systems are volunteers who stitch the event together , marshals, singers, road crews and parents handing out water. Long-term allies who work all year round, not just on Parade Day, were particularly visible. Their steady commitment turns enthusiasm into infrastructure.</w:t>
      </w:r>
      <w:r/>
    </w:p>
    <w:p>
      <w:r/>
      <w:r>
        <w:t>If you want to help beyond applause, look for local groups that fundraise, mentor youth, or staff community centres. Even small, ongoing contributions to local LGBTQ+ organisations make a difference.</w:t>
      </w:r>
      <w:r/>
    </w:p>
    <w:p>
      <w:pPr>
        <w:pStyle w:val="Heading2"/>
      </w:pPr>
      <w:r>
        <w:t>How to experience Pride thoughtfully next time</w:t>
      </w:r>
      <w:r/>
    </w:p>
    <w:p>
      <w:r/>
      <w:r>
        <w:t>If you plan to march or watch, think of Pride as a full-day event. Wear comfortable shoes, bring water, and pick meeting points with friends in advance , pockets of the route can get unexpectedly dense. If you’re a leader or public figure, consider staying the full route and engaging with grassroots groups; your presence carries weight only when it’s sustained.</w:t>
      </w:r>
      <w:r/>
    </w:p>
    <w:p>
      <w:r/>
      <w:r>
        <w:t>Most of all, bring curiosity and respect. Pride is equal parts celebration, remembrance and mobilisation, and the way you show up says a lot.</w:t>
      </w:r>
      <w:r/>
    </w:p>
    <w:p>
      <w:r/>
      <w:r>
        <w:t>It's a small change in routine that keeps Pride true to its roots: show up, listen, and keep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https://thefilam.net/archives/46140?utm_source=rss&amp;utm_medium=rss&amp;utm_campaign=the-long-pride-march-a-commitment-and-a-responsibility</w:t>
        </w:r>
      </w:hyperlink>
      <w:r>
        <w:t xml:space="preserve"> - Please view link - unable to able to access data</w:t>
      </w:r>
      <w:r/>
    </w:p>
    <w:p>
      <w:pPr>
        <w:pStyle w:val="ListNumber"/>
        <w:spacing w:line="240" w:lineRule="auto"/>
        <w:ind w:left="720"/>
      </w:pPr>
      <w:r/>
      <w:hyperlink r:id="rId11">
        <w:r>
          <w:rPr>
            <w:color w:val="0000EE"/>
            <w:u w:val="single"/>
          </w:rPr>
          <w:t>https://www.governor.ny.gov/news/b-roll-video-audio-photos-rush-transcript-governor-hochul-signs-legislation-protect-new-yorks</w:t>
        </w:r>
      </w:hyperlink>
      <w:r>
        <w:t xml:space="preserve"> - On June 25, 2023, Governor Kathy Hochul signed legislation to protect New York's LGBTQ+ community and participated in the New York City Pride March. The legislation establishes New York as a 'Safe Haven' for transgender youth by safeguarding private health information, shielding medical professionals, and prohibiting law enforcement from targeting transgender youth. Additionally, the legislation updates outdated terminology used on state documents to describe LGBTQ+ individuals. Governor Hochul emphasized the state's commitment to embracing love, equality, progress, and acceptance, reaffirming support for the LGBTQ+ community.</w:t>
      </w:r>
      <w:r/>
    </w:p>
    <w:p>
      <w:pPr>
        <w:pStyle w:val="ListNumber"/>
        <w:spacing w:line="240" w:lineRule="auto"/>
        <w:ind w:left="720"/>
      </w:pPr>
      <w:r/>
      <w:hyperlink r:id="rId13">
        <w:r>
          <w:rPr>
            <w:color w:val="0000EE"/>
            <w:u w:val="single"/>
          </w:rPr>
          <w:t>https://www.governor.ny.gov/news/governor-hochul-celebrates-beginning-lgbtq-pride-month</w:t>
        </w:r>
      </w:hyperlink>
      <w:r>
        <w:t xml:space="preserve"> - On June 1, 2023, Governor Kathy Hochul issued a proclamation designating June 2023 as LGBTQ+ Pride Month and delivered a message celebrating the LGBTQ+ community in New York State. The state raised LGBTQ+ progress flags, illuminated landmarks in the colours of the LGBTQ+ pride flag, and opened a new exhibit in the State Capitol spotlighting the legacy of New York LGBTQ+ activists. Governor Hochul highlighted the importance of celebrating and uplifting the rights of the LGBTQ+ community during Pride Month.</w:t>
      </w:r>
      <w:r/>
    </w:p>
    <w:p>
      <w:pPr>
        <w:pStyle w:val="ListNumber"/>
        <w:spacing w:line="240" w:lineRule="auto"/>
        <w:ind w:left="720"/>
      </w:pPr>
      <w:r/>
      <w:hyperlink r:id="rId10">
        <w:r>
          <w:rPr>
            <w:color w:val="0000EE"/>
            <w:u w:val="single"/>
          </w:rPr>
          <w:t>https://www.amny.com/news/nyc-pride-parade-2023/</w:t>
        </w:r>
      </w:hyperlink>
      <w:r>
        <w:t xml:space="preserve"> - The 53rd Annual Pride Parade in New York City took place on June 25, 2023, embracing the theme 'Strength in Solidarity.' Thousands of New Yorkers participated, despite rainy weather, to celebrate freedom and self-expression. The parade featured Grand Marshal Billy Porter, Mayor Eric Adams, Senator Chuck Schumer, and Governor Kathy Hochul, who signed legislation marking New York as a safe haven for transgender youth. Spectators celebrated with warm embraces and passionate kisses as confetti was fired from above, highlighting the community's resilience and unity.</w:t>
      </w:r>
      <w:r/>
    </w:p>
    <w:p>
      <w:pPr>
        <w:pStyle w:val="ListNumber"/>
        <w:spacing w:line="240" w:lineRule="auto"/>
        <w:ind w:left="720"/>
      </w:pPr>
      <w:r/>
      <w:hyperlink r:id="rId14">
        <w:r>
          <w:rPr>
            <w:color w:val="0000EE"/>
            <w:u w:val="single"/>
          </w:rPr>
          <w:t>https://www.governor.ny.gov/schedule/governor-hochul-new-york-city-192</w:t>
        </w:r>
      </w:hyperlink>
      <w:r>
        <w:t xml:space="preserve"> - On June 25, 2023, Governor Kathy Hochul's schedule included signing legislation to protect New York's LGBTQ+ community and marching in the New York City Pride March. The events took place at 26th Street and 5th Avenue in New York City, marking the state's commitment to supporting the LGBTQ+ community and participating in the annual Pride celebrations.</w:t>
      </w:r>
      <w:r/>
    </w:p>
    <w:p>
      <w:pPr>
        <w:pStyle w:val="ListNumber"/>
        <w:spacing w:line="240" w:lineRule="auto"/>
        <w:ind w:left="720"/>
      </w:pPr>
      <w:r/>
      <w:hyperlink r:id="rId12">
        <w:r>
          <w:rPr>
            <w:color w:val="0000EE"/>
            <w:u w:val="single"/>
          </w:rPr>
          <w:t>https://www.cbsnews.com/newyork/news/nyc-pride-march-organizers-face-mounting-pressure-to-uninvite-gov-kathy-hochul/</w:t>
        </w:r>
      </w:hyperlink>
      <w:r>
        <w:t xml:space="preserve"> - In March 2023, four prominent organizations representing healthcare rights for the LGBTQ+ community urged the organizers of New York City's Pride parade to uninvite Governor Kathy Hochul. The organizations, including Housing Works, Alliance for Positive Change, Callen-Lorde, and Harlem United, expressed concerns over potential cuts to LGBTQ+ healthcare funding in Hochul's budget. They stated that if the 340B carve-out proceeded, Hochul's status as an LGBTQ+ ally would be revoked, and they would not participate in a parade that honours a governor who does not support all LGBTQ+ New Yorkers.</w:t>
      </w:r>
      <w:r/>
    </w:p>
    <w:p>
      <w:pPr>
        <w:pStyle w:val="ListNumber"/>
        <w:spacing w:line="240" w:lineRule="auto"/>
        <w:ind w:left="720"/>
      </w:pPr>
      <w:r/>
      <w:hyperlink r:id="rId15">
        <w:r>
          <w:rPr>
            <w:color w:val="0000EE"/>
            <w:u w:val="single"/>
          </w:rPr>
          <w:t>https://www.youtube.com/watch?v=qBBVs4Lw_2I</w:t>
        </w:r>
      </w:hyperlink>
      <w:r>
        <w:t xml:space="preserve"> - A video capturing Governor Kathy Hochul's participation in the New York City Pride Parade on June 25, 2023. The video showcases the governor marching alongside other participants, highlighting the state's support for the LGBTQ+ community during the annual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lam.net/archives/46140?utm_source=rss&amp;utm_medium=rss&amp;utm_campaign=the-long-pride-march-a-commitment-and-a-responsibility" TargetMode="External"/><Relationship Id="rId10" Type="http://schemas.openxmlformats.org/officeDocument/2006/relationships/hyperlink" Target="https://www.amny.com/news/nyc-pride-parade-2023/" TargetMode="External"/><Relationship Id="rId11" Type="http://schemas.openxmlformats.org/officeDocument/2006/relationships/hyperlink" Target="https://www.governor.ny.gov/news/b-roll-video-audio-photos-rush-transcript-governor-hochul-signs-legislation-protect-new-yorks" TargetMode="External"/><Relationship Id="rId12" Type="http://schemas.openxmlformats.org/officeDocument/2006/relationships/hyperlink" Target="https://www.cbsnews.com/newyork/news/nyc-pride-march-organizers-face-mounting-pressure-to-uninvite-gov-kathy-hochul/" TargetMode="External"/><Relationship Id="rId13" Type="http://schemas.openxmlformats.org/officeDocument/2006/relationships/hyperlink" Target="https://www.governor.ny.gov/news/governor-hochul-celebrates-beginning-lgbtq-pride-month" TargetMode="External"/><Relationship Id="rId14" Type="http://schemas.openxmlformats.org/officeDocument/2006/relationships/hyperlink" Target="https://www.governor.ny.gov/schedule/governor-hochul-new-york-city-192" TargetMode="External"/><Relationship Id="rId15" Type="http://schemas.openxmlformats.org/officeDocument/2006/relationships/hyperlink" Target="https://www.youtube.com/watch?v=qBBVs4Lw_2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