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Lali Moments Heading to Madrid Orgullo 2026: What to Expect from Her Plaza de España Set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their heads as Lali arrives in Madrid: the Argentine pop star will headline Madrid Orgullo 2026 on 4 July, bringing music, performance and a long record of LGBTQ+ activism to Plaza de España , a must-see for fans who want a high-energy, inclusive festival highlight.</w:t>
      </w:r>
      <w:r/>
    </w:p>
    <w:p>
      <w:r/>
      <w:r>
        <w:t>Essential Takeaways</w:t>
      </w:r>
      <w:r/>
      <w:r/>
    </w:p>
    <w:p>
      <w:pPr>
        <w:pStyle w:val="ListBullet"/>
        <w:spacing w:line="240" w:lineRule="auto"/>
        <w:ind w:left="720"/>
      </w:pPr>
      <w:r/>
      <w:r>
        <w:rPr>
          <w:b/>
        </w:rPr>
        <w:t>Big date:</w:t>
      </w:r>
      <w:r>
        <w:t xml:space="preserve"> Lali performs on 4 July on the main Plaza de España stage during Madrid Orgullo 2026, one of Europe’s largest pride festivals. </w:t>
      </w:r>
      <w:r/>
    </w:p>
    <w:p>
      <w:pPr>
        <w:pStyle w:val="ListBullet"/>
        <w:spacing w:line="240" w:lineRule="auto"/>
        <w:ind w:left="720"/>
      </w:pPr>
      <w:r/>
      <w:r>
        <w:rPr>
          <w:b/>
        </w:rPr>
        <w:t>Stage presence:</w:t>
      </w:r>
      <w:r>
        <w:t xml:space="preserve"> Expect a theatrical, high-energy set that mixes pop hits and performance pieces with strong visual identity. </w:t>
      </w:r>
      <w:r/>
    </w:p>
    <w:p>
      <w:pPr>
        <w:pStyle w:val="ListBullet"/>
        <w:spacing w:line="240" w:lineRule="auto"/>
        <w:ind w:left="720"/>
      </w:pPr>
      <w:r/>
      <w:r>
        <w:rPr>
          <w:b/>
        </w:rPr>
        <w:t>Proven draw:</w:t>
      </w:r>
      <w:r>
        <w:t xml:space="preserve"> She’s fresh from selling out huge stadiums in Argentina and touring Spain with packed shows in Madrid, Barcelona and Seville. </w:t>
      </w:r>
      <w:r/>
    </w:p>
    <w:p>
      <w:pPr>
        <w:pStyle w:val="ListBullet"/>
        <w:spacing w:line="240" w:lineRule="auto"/>
        <w:ind w:left="720"/>
      </w:pPr>
      <w:r/>
      <w:r>
        <w:rPr>
          <w:b/>
        </w:rPr>
        <w:t>Activism:</w:t>
      </w:r>
      <w:r>
        <w:t xml:space="preserve"> Lali was honoured by Amnesty International for her commitment to LGBTQ+ rights, a theme likely woven through her appearance. </w:t>
      </w:r>
      <w:r/>
    </w:p>
    <w:p>
      <w:pPr>
        <w:pStyle w:val="ListBullet"/>
        <w:spacing w:line="240" w:lineRule="auto"/>
        <w:ind w:left="720"/>
      </w:pPr>
      <w:r/>
      <w:r>
        <w:rPr>
          <w:b/>
        </w:rPr>
        <w:t>Festival practicalities:</w:t>
      </w:r>
      <w:r>
        <w:t xml:space="preserve"> MADO draws millions; organisers and the city have mobility plans and daily programming you should check before you go.</w:t>
      </w:r>
      <w:r/>
      <w:r/>
    </w:p>
    <w:p>
      <w:pPr>
        <w:pStyle w:val="Heading2"/>
      </w:pPr>
      <w:r>
        <w:t>Lali’s arrival is the kind of pop moment that smells of summer</w:t>
      </w:r>
      <w:r/>
    </w:p>
    <w:p>
      <w:r/>
      <w:r>
        <w:t>There’s a tangible buzz whenever a performer of Lali’s scale joins a big public festival, and Plaza de España promises a visually striking setting for her 4 July slot. Her shows often feel like a party and a statement at once, with choreography and costume that hit hard in daylight and on big screens. If you want to feel the crowd energy, arriving early to stake a good spot will make a big difference.</w:t>
      </w:r>
      <w:r/>
    </w:p>
    <w:p>
      <w:pPr>
        <w:pStyle w:val="Heading2"/>
      </w:pPr>
      <w:r>
        <w:t>From sold-out stadiums to Plaza de España: the trajectory makes sense</w:t>
      </w:r>
      <w:r/>
    </w:p>
    <w:p>
      <w:r/>
      <w:r>
        <w:t>Lali’s recent run includes multiple sold-out stadiums in Buenos Aires and packed dates across Spain, so her MADO billing reads less like a surprise and more like an expected next step. That momentum , five sold-out Vélez shows and two River Plate nights, plus a top-selling album , means she’s bringing a built-in audience, and likely a setlist stacked with radio-ready moments and fan favourites.</w:t>
      </w:r>
      <w:r/>
    </w:p>
    <w:p>
      <w:pPr>
        <w:pStyle w:val="Heading2"/>
      </w:pPr>
      <w:r>
        <w:t>Her activism colours the performance , it’s never just music</w:t>
      </w:r>
      <w:r/>
    </w:p>
    <w:p>
      <w:r/>
      <w:r>
        <w:t>Her Amnesty International recognition in 2024 put a spotlight on the causes she champions. Fans and festivalgoers who know her work expect more than tunes: speeches, symbolic gestures and curated set moments that underline inclusion and rights. At an event dedicated to LGBTQ+ visibility, that background adds emotional weight to every chorus and costume change.</w:t>
      </w:r>
      <w:r/>
    </w:p>
    <w:p>
      <w:pPr>
        <w:pStyle w:val="Heading2"/>
      </w:pPr>
      <w:r>
        <w:t>Madrid Orgullo is massive; the logistics matter</w:t>
      </w:r>
      <w:r/>
    </w:p>
    <w:p>
      <w:r/>
      <w:r>
        <w:t>MADO isn’t merely a concert series , it’s a week of protests, parties and free events that draws millions. The city publishes mobility plans and the festival programme is packed day to day, so check the official schedule and transport updates before you go. Expect road closures, crowd controls and a lively street scene; plan meeting points and a phone-charging solution if you want to capture the night.</w:t>
      </w:r>
      <w:r/>
    </w:p>
    <w:p>
      <w:pPr>
        <w:pStyle w:val="Heading2"/>
      </w:pPr>
      <w:r>
        <w:t>What fans should bring and what to expect from the set</w:t>
      </w:r>
      <w:r/>
    </w:p>
    <w:p>
      <w:r/>
      <w:r>
        <w:t>Bring comfortable shoes, a lightweight waterproof just in case, and an optimism that you’ll be shoulder-to-shoulder with people from everywhere. Lali tends to blend big pop hooks with theatrical staging, so expect dramatic lighting, costume changes and a show that balances chart hits with performance-driven numbers. If you care about activism, listen for brief remarks or visual nods to rights and visibility.</w:t>
      </w:r>
      <w:r/>
    </w:p>
    <w:p>
      <w:r/>
      <w:r>
        <w:t>It's a compact, colourful moment that underlines how pop and pride keep walking hand in hand.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[7]</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0">
        <w:r>
          <w:rPr>
            <w:color w:val="0000EE"/>
            <w:u w:val="single"/>
          </w:rPr>
          <w:t>[7]</w:t>
        </w:r>
      </w:hyperlink>
      <w:r>
        <w:t xml:space="preserve">- Paragraph 3: </w:t>
      </w:r>
      <w:hyperlink r:id="rId12">
        <w:r>
          <w:rPr>
            <w:color w:val="0000EE"/>
            <w:u w:val="single"/>
          </w:rPr>
          <w:t>[2]</w:t>
        </w:r>
      </w:hyperlink>
      <w:r>
        <w:t xml:space="preserve">, </w:t>
      </w:r>
      <w:hyperlink r:id="rId13">
        <w:r>
          <w:rPr>
            <w:color w:val="0000EE"/>
            <w:u w:val="single"/>
          </w:rPr>
          <w:t>[3]</w:t>
        </w:r>
      </w:hyperlink>
      <w:r>
        <w:t xml:space="preserve">- Paragraph 4: </w:t>
      </w:r>
      <w:hyperlink r:id="rId14">
        <w:r>
          <w:rPr>
            <w:color w:val="0000EE"/>
            <w:u w:val="single"/>
          </w:rPr>
          <w:t>[6]</w:t>
        </w:r>
      </w:hyperlink>
      <w:r>
        <w:t xml:space="preserve">, </w:t>
      </w:r>
      <w:hyperlink r:id="rId11">
        <w:r>
          <w:rPr>
            <w:color w:val="0000EE"/>
            <w:u w:val="single"/>
          </w:rPr>
          <w:t>[5]</w:t>
        </w:r>
      </w:hyperlink>
      <w:r>
        <w:t xml:space="preserve">- Paragraph 5: </w:t>
      </w:r>
      <w:hyperlink r:id="rId9">
        <w:r>
          <w:rPr>
            <w:color w:val="0000EE"/>
            <w:u w:val="single"/>
          </w:rPr>
          <w:t>[1]</w:t>
        </w:r>
      </w:hyperlink>
      <w:r>
        <w:t xml:space="preserve">, </w:t>
      </w:r>
      <w:hyperlink r:id="rId10">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https://www.cronica.com.ar/elcanaldelamusica/noticias/lali-sera-una-de-las-grandes-figuras-del-madrid-orgullo-2026-3768/</w:t>
        </w:r>
      </w:hyperlink>
      <w:r>
        <w:t xml:space="preserve"> - Please view link - unable to able to access data</w:t>
      </w:r>
      <w:r/>
    </w:p>
    <w:p>
      <w:pPr>
        <w:pStyle w:val="ListNumber"/>
        <w:spacing w:line="240" w:lineRule="auto"/>
        <w:ind w:left="720"/>
      </w:pPr>
      <w:r/>
      <w:hyperlink r:id="rId12">
        <w:r>
          <w:rPr>
            <w:color w:val="0000EE"/>
            <w:u w:val="single"/>
          </w:rPr>
          <w:t>https://www.infobae.com/teleshow/2024/11/12/lali-esposito-recibio-una-distincion-de-amnistia-internacional-por-su-compromiso-con-la-diversidad-sexual/</w:t>
        </w:r>
      </w:hyperlink>
      <w:r>
        <w:t xml:space="preserve"> - In November 2024, Lali Espósito was honoured by Amnesty International for her commitment to sexual diversity. The event, 'Voces que transforman: Edición Orgullo Vivo', recognised individuals from various fields who have contributed to promoting and defending the rights of the LGBTIQ+ community. Lali's emotional speech highlighted the importance of celebrating love and resisting hate speech. She emphasised the need to continue fighting for rights and not to lower our guard against discrimination.</w:t>
      </w:r>
      <w:r/>
    </w:p>
    <w:p>
      <w:pPr>
        <w:pStyle w:val="ListNumber"/>
        <w:spacing w:line="240" w:lineRule="auto"/>
        <w:ind w:left="720"/>
      </w:pPr>
      <w:r/>
      <w:hyperlink r:id="rId13">
        <w:r>
          <w:rPr>
            <w:color w:val="0000EE"/>
            <w:u w:val="single"/>
          </w:rPr>
          <w:t>https://www.lmneuquen.com/espectaculos/el-emocionante-discurso-lali-esposito-ser-reconocida-amnistia-internacional-n1155161</w:t>
        </w:r>
      </w:hyperlink>
      <w:r>
        <w:t xml:space="preserve"> - Lali Espósito received recognition from Amnesty International in November 2024 for her unwavering support of the LGBTIQ+ community. During the 'Voces que transforman: Edición Orgullo Vivo' event, she delivered an emotional speech expressing her gratitude and commitment to the cause. Lali highlighted the significance of building a more inclusive society where diversity is celebrated, and every individual can live freely. The ceremony underscored the importance of countering hate speech and promoting inclusion and diversity.</w:t>
      </w:r>
      <w:r/>
    </w:p>
    <w:p>
      <w:pPr>
        <w:pStyle w:val="ListNumber"/>
        <w:spacing w:line="240" w:lineRule="auto"/>
        <w:ind w:left="720"/>
      </w:pPr>
      <w:r/>
      <w:hyperlink r:id="rId15">
        <w:r>
          <w:rPr>
            <w:color w:val="0000EE"/>
            <w:u w:val="single"/>
          </w:rPr>
          <w:t>https://www.elpais.com/espana/madrid/2026/06/23/terrazas-flores-y-caramelos-los-polemicos-carteles-del-ayuntamiento-de-madrid-que-borran-a-las-personas-lgtbiq.html</w:t>
        </w:r>
      </w:hyperlink>
      <w:r>
        <w:t xml:space="preserve"> - The Madrid City Council's promotional campaign for the 2026 Pride event has sparked controversy by excluding images of LGBTIQ+ individuals from its posters. Instead, the designs feature elements like empty terraces, flowers, and rainbow-coloured candies. Associations such as Cogam and Arcópoli have criticised this decision, arguing that it erases the event's reivindicative character and dehumanises the struggle of the LGBTIQ+ community. The controversy highlights ongoing tensions since the arrival of Mayor José Luis Martínez-Almeida in 2019, when previous Pride campaigns also faced criticism for their content.</w:t>
      </w:r>
      <w:r/>
    </w:p>
    <w:p>
      <w:pPr>
        <w:pStyle w:val="ListNumber"/>
        <w:spacing w:line="240" w:lineRule="auto"/>
        <w:ind w:left="720"/>
      </w:pPr>
      <w:r/>
      <w:hyperlink r:id="rId11">
        <w:r>
          <w:rPr>
            <w:color w:val="0000EE"/>
            <w:u w:val="single"/>
          </w:rPr>
          <w:t>https://www.elpais.com/espana/madrid/2026/06/24/programa-del-orgullo-de-madrid-conciertos-eventos-y-manifestacion.html</w:t>
        </w:r>
      </w:hyperlink>
      <w:r>
        <w:t xml:space="preserve"> - The Madrid Pride 2026 (MADO) is scheduled from June 25 to July 5, featuring a diverse programme of concerts, events, and demonstrations in iconic locations such as Plaza de España, Puerta del Sol, Plaza de Pedro Zerolo, Plaza de las Reinas, and the Chueca neighbourhood. The main event, the LGBTIQ+ demonstration, will take place on Saturday, July 4, at 18:00, from Atocha to Plaza de Colón, under the slogan '¡A las calles con orgullo! Disidencia y resistencia', in response to the increase in attacks on the LGBTIQ+ community.</w:t>
      </w:r>
      <w:r/>
    </w:p>
    <w:p>
      <w:pPr>
        <w:pStyle w:val="ListNumber"/>
        <w:spacing w:line="240" w:lineRule="auto"/>
        <w:ind w:left="720"/>
      </w:pPr>
      <w:r/>
      <w:hyperlink r:id="rId14">
        <w:r>
          <w:rPr>
            <w:color w:val="0000EE"/>
            <w:u w:val="single"/>
          </w:rPr>
          <w:t>https://www.madrid.es/portales/munimadrid/es/Inicio/Movilidad-y-transportes/Gestiones-y-tramites/Plan-de-movilidad-MADO-2026-Madrid-Orgullo/?idCapitulo=50345218&amp;vgnextchannel=34d28fb9458fe410VgnVCM1000000b205a0aRCRD&amp;vgnextfmt=default&amp;vgnextoid=6f039cf8bc8fe910VgnVCM200000f921e388RCRD</w:t>
        </w:r>
      </w:hyperlink>
      <w:r>
        <w:t xml:space="preserve"> - The Madrid City Council has announced a mobility plan for the 'MADO Madrid Orgullo 2026' event, which is expected to attract around 180,000 attendees daily. The central act will be the LGBTIQ+ demonstration on July 4, 2026, at 19:00, traversing one of the city's main axes (Prado-Recoletos). Concerts and other activities are also scheduled from June 28 to July 5, 2026, in various streets and squares of Madrid. The plan aims to manage pedestrian and vehicular mobility during the event.</w:t>
      </w:r>
      <w:r/>
    </w:p>
    <w:p>
      <w:pPr>
        <w:pStyle w:val="ListNumber"/>
        <w:spacing w:line="240" w:lineRule="auto"/>
        <w:ind w:left="720"/>
      </w:pPr>
      <w:r/>
      <w:hyperlink r:id="rId10">
        <w:r>
          <w:rPr>
            <w:color w:val="0000EE"/>
            <w:u w:val="single"/>
          </w:rPr>
          <w:t>https://los40.com/2026/06/24/programa-del-orgullo-de-madrid-2026-mado-todas-las-actividades-y-conciertos-gratis-dia-a-dia/</w:t>
        </w:r>
      </w:hyperlink>
      <w:r>
        <w:t xml:space="preserve"> - The programme for Madrid Pride 2026 (MADO) begins on June 25 with cultural, community, and reivindicative activities in various neighbourhoods and nearby municipalities, such as queer cinema, book presentations, and inclusive dance. The week of July 1 to 5 will feature notable events like the Pride proclamation (July 1), the popular High Heels Race (July 2), the international conference Madrid Summit on human rights (July 3), and the State Pride Demonstration (July 4) from Atocha to Colón. Free concerts will be held in several major city squares, including Plaza de España, Puerta del Sol, Plaza de Pedro Zerolo, and Plaza del Rey (Reinas), with artists like Kany García, Fey, Mon Laferte, Tokischa, Pasión Vega, María Parrado, and Ptazeta, among others. The programme combines live music, reivindicative activities, and spaces for reflection in an event that promotes diversity and the rights of the LGBTIQ+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ronica.com.ar/elcanaldelamusica/noticias/lali-sera-una-de-las-grandes-figuras-del-madrid-orgullo-2026-3768/" TargetMode="External"/><Relationship Id="rId10" Type="http://schemas.openxmlformats.org/officeDocument/2006/relationships/hyperlink" Target="https://los40.com/2026/06/24/programa-del-orgullo-de-madrid-2026-mado-todas-las-actividades-y-conciertos-gratis-dia-a-dia/" TargetMode="External"/><Relationship Id="rId11" Type="http://schemas.openxmlformats.org/officeDocument/2006/relationships/hyperlink" Target="https://www.elpais.com/espana/madrid/2026/06/24/programa-del-orgullo-de-madrid-conciertos-eventos-y-manifestacion.html" TargetMode="External"/><Relationship Id="rId12" Type="http://schemas.openxmlformats.org/officeDocument/2006/relationships/hyperlink" Target="https://www.infobae.com/teleshow/2024/11/12/lali-esposito-recibio-una-distincion-de-amnistia-internacional-por-su-compromiso-con-la-diversidad-sexual/" TargetMode="External"/><Relationship Id="rId13" Type="http://schemas.openxmlformats.org/officeDocument/2006/relationships/hyperlink" Target="https://www.lmneuquen.com/espectaculos/el-emocionante-discurso-lali-esposito-ser-reconocida-amnistia-internacional-n1155161" TargetMode="External"/><Relationship Id="rId14" Type="http://schemas.openxmlformats.org/officeDocument/2006/relationships/hyperlink" Target="https://www.madrid.es/portales/munimadrid/es/Inicio/Movilidad-y-transportes/Gestiones-y-tramites/Plan-de-movilidad-MADO-2026-Madrid-Orgullo/?idCapitulo=50345218&amp;vgnextchannel=34d28fb9458fe410VgnVCM1000000b205a0aRCRD&amp;vgnextfmt=default&amp;vgnextoid=6f039cf8bc8fe910VgnVCM200000f921e388RCRD" TargetMode="External"/><Relationship Id="rId15" Type="http://schemas.openxmlformats.org/officeDocument/2006/relationships/hyperlink" Target="https://www.elpais.com/espana/madrid/2026/06/23/terrazas-flores-y-caramelos-los-polemicos-carteles-del-ayuntamiento-de-madrid-que-borran-a-las-personas-lgtbiq.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