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New York City’s 55th Pride March: What Happened, Who Showed 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spectacle and supporters of freedom crowded Manhattan as New York celebrated its 55th Pride March, a vivid mix of politics, performance and pure joy that remembered Stonewall while looking forward , here’s what went down, who marched, and why it still matters.</w:t>
      </w:r>
      <w:r/>
    </w:p>
    <w:p>
      <w:r/>
      <w:r>
        <w:t>Essential Takeaways</w:t>
      </w:r>
      <w:r/>
      <w:r/>
    </w:p>
    <w:p>
      <w:pPr>
        <w:pStyle w:val="ListBullet"/>
        <w:spacing w:line="240" w:lineRule="auto"/>
        <w:ind w:left="720"/>
      </w:pPr>
      <w:r/>
      <w:r>
        <w:rPr>
          <w:b/>
        </w:rPr>
        <w:t>Massive turnout:</w:t>
      </w:r>
      <w:r>
        <w:t xml:space="preserve"> Around 75,000 registered marchers joined hundreds of thousands of spectators lining Seventh Avenue, creating a lively, colourful scene.</w:t>
      </w:r>
      <w:r/>
    </w:p>
    <w:p>
      <w:pPr>
        <w:pStyle w:val="ListBullet"/>
        <w:spacing w:line="240" w:lineRule="auto"/>
        <w:ind w:left="720"/>
      </w:pPr>
      <w:r/>
      <w:r>
        <w:rPr>
          <w:b/>
        </w:rPr>
        <w:t>High-profile presence:</w:t>
      </w:r>
      <w:r>
        <w:t xml:space="preserve"> Governor Kathy Hochul and Mayor Zohran Mamdani marched with activists, underlining the event’s civic and political weight.</w:t>
      </w:r>
      <w:r/>
    </w:p>
    <w:p>
      <w:pPr>
        <w:pStyle w:val="ListBullet"/>
        <w:spacing w:line="240" w:lineRule="auto"/>
        <w:ind w:left="720"/>
      </w:pPr>
      <w:r/>
      <w:r>
        <w:rPr>
          <w:b/>
        </w:rPr>
        <w:t>Star power and culture:</w:t>
      </w:r>
      <w:r>
        <w:t xml:space="preserve"> Grand marshals included Ariana DeBose, Bowen Yang and Dominique Jackson, adding sparkle and spotlight to the advocacy.</w:t>
      </w:r>
      <w:r/>
    </w:p>
    <w:p>
      <w:pPr>
        <w:pStyle w:val="ListBullet"/>
        <w:spacing w:line="240" w:lineRule="auto"/>
        <w:ind w:left="720"/>
      </w:pPr>
      <w:r/>
      <w:r>
        <w:rPr>
          <w:b/>
        </w:rPr>
        <w:t>Historic roots:</w:t>
      </w:r>
      <w:r>
        <w:t xml:space="preserve"> The route near the Stonewall Inn kept the focus on memory and ongoing fights for legal protections.</w:t>
      </w:r>
      <w:r/>
    </w:p>
    <w:p>
      <w:pPr>
        <w:pStyle w:val="ListBullet"/>
        <w:spacing w:line="240" w:lineRule="auto"/>
        <w:ind w:left="720"/>
      </w:pPr>
      <w:r/>
      <w:r>
        <w:rPr>
          <w:b/>
        </w:rPr>
        <w:t>Festive atmosphere:</w:t>
      </w:r>
      <w:r>
        <w:t xml:space="preserve"> Floats, marching bands, motorcycle contingents and a drop-top DJ bus combined pageantry with protest.</w:t>
      </w:r>
      <w:r/>
      <w:r/>
    </w:p>
    <w:p>
      <w:pPr>
        <w:pStyle w:val="Heading2"/>
      </w:pPr>
      <w:r>
        <w:t>A huge celebration that still tastes of history</w:t>
      </w:r>
      <w:r/>
    </w:p>
    <w:p>
      <w:r/>
      <w:r>
        <w:t>This year’s 55th Pride March felt both celebratory and urgent, a city-sized hug with a purpose. According to local coverage, roughly 75,000 registered participants took part, while spectators packed the pavements to cheer, cry and sing along. You could feel it in the way bands hit brass and voices rose , colourful, noisy and unapologetic.</w:t>
      </w:r>
      <w:r/>
    </w:p>
    <w:p>
      <w:r/>
      <w:r>
        <w:t>Organisers staged the procession down Seventh Avenue, placing the march steps from the Stonewall Inn where the modern movement gained momentum in 1969. That proximity isn't accidental; it’s a reminder that every sequinned costume and feathered boa is worn in the shadow of a serious struggle for rights.</w:t>
      </w:r>
      <w:r/>
    </w:p>
    <w:p>
      <w:pPr>
        <w:pStyle w:val="Heading2"/>
      </w:pPr>
      <w:r>
        <w:t>Politicians marched , and that matters</w:t>
      </w:r>
      <w:r/>
    </w:p>
    <w:p>
      <w:r/>
      <w:r>
        <w:t>Governor Kathy Hochul and New York City Mayor Zohran Mamdani walked with advocates, signalling political solidarity at a high level. Their presence turned applause into a public mandate: Pride remains a site of civic engagement, not just celebration.</w:t>
      </w:r>
      <w:r/>
    </w:p>
    <w:p>
      <w:r/>
      <w:r>
        <w:t>For many attendees, seeing elected officials alongside community members was meaningful. It suggests that the issues voiced on the pavement , from anti-discrimination protections to healthcare access , are still on the political agenda.</w:t>
      </w:r>
      <w:r/>
    </w:p>
    <w:p>
      <w:pPr>
        <w:pStyle w:val="Heading2"/>
      </w:pPr>
      <w:r>
        <w:t>Stars brought glamour and visibility</w:t>
      </w:r>
      <w:r/>
    </w:p>
    <w:p>
      <w:r/>
      <w:r>
        <w:t>Ariana DeBose, Bowen Yang and Dominique Jackson were among the event’s headline names, lending fame to the day and drawing media attention. Celebrity grand marshals help broaden reach, which matters when organisers want to translate cultural energy into policy wins.</w:t>
      </w:r>
      <w:r/>
    </w:p>
    <w:p>
      <w:r/>
      <w:r>
        <w:t>That star power also made the march feel like a party: choreographed performances, energetic DJs and theatrical floats kept the mood buoyant while the message landed , celebration and advocacy are intertwined.</w:t>
      </w:r>
      <w:r/>
    </w:p>
    <w:p>
      <w:pPr>
        <w:pStyle w:val="Heading2"/>
      </w:pPr>
      <w:r>
        <w:t>Floats, bikes and bass: the march’s sensory overload</w:t>
      </w:r>
      <w:r/>
    </w:p>
    <w:p>
      <w:r/>
      <w:r>
        <w:t>The procession mixed the tactile and the theatrical: intricately decorated floats, synchronized marching bands, the rumble of the New York City Sirens motorcycle group and an open-air party bus with a live DJ. It was loud in the best way , bright colours, banging rhythms and the faint scent of street food wafting through the crowds.</w:t>
      </w:r>
      <w:r/>
    </w:p>
    <w:p>
      <w:r/>
      <w:r>
        <w:t>If you’re planning to attend next year, wear comfy shoes, carry water and pick a spot near a march landmark to soak in both the spectacle and the history.</w:t>
      </w:r>
      <w:r/>
    </w:p>
    <w:p>
      <w:pPr>
        <w:pStyle w:val="Heading2"/>
      </w:pPr>
      <w:r>
        <w:t>Why the political message stayed front and centre</w:t>
      </w:r>
      <w:r/>
    </w:p>
    <w:p>
      <w:r/>
      <w:r>
        <w:t>Despite five decades of progress, the march kept its activist core. Speakers and demonstrators used the route to demand stronger legal protections and to highlight continuing threats to equality. The mix of celebration and protest is deliberate: Pride parades began as demonstrations, and many participants want them to remain a platform for change.</w:t>
      </w:r>
      <w:r/>
    </w:p>
    <w:p>
      <w:r/>
      <w:r>
        <w:t>So while the day offered joy and release, it also reinforced a collective vow not to accept backsliding on rights , a message that travelled well beyond Manhattan.</w:t>
      </w:r>
      <w:r/>
    </w:p>
    <w:p>
      <w:r/>
      <w:r>
        <w:t>It's a small change that can make every celebration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https://www.nbcpalmsprings.com/2026/06/29/celebrating-love-and-pride-at-new-york-citys-55th-pride-march</w:t>
        </w:r>
      </w:hyperlink>
      <w:r>
        <w:t xml:space="preserve"> - Please view link - unable to able to access data</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This article provides comprehensive details about the 2026 NYC Pride March, including its start time, route, and security measures. It highlights the march's significance in celebrating LGBTQ+ achievements and its historical roots in the 1969 Stonewall Uprising. The official theme for the 2026 march is 'For All of Us', inspired by Marsha P. Johnson's quote: 'There is no pride for some of us without liberation for all of us'. The parade is hosted by Heritage of Pride, a non-profit organisation behind many LGBTQ+ productions in the tri-state area.</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This article provides comprehensive details about the 2026 NYC Pride March, including its start time, route, and security measures. It highlights the march's significance in celebrating LGBTQ+ achievements and its historical roots in the 1969 Stonewall Uprising. The official theme for the 2026 march is 'For All of Us', inspired by Marsha P. Johnson's quote: 'There is no pride for some of us without liberation for all of us'. The parade is hosted by Heritage of Pride, a non-profit organisation behind many LGBTQ+ productions in the tri-state area.</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This article provides comprehensive details about the 2026 NYC Pride March, including its start time, route, and security measures. It highlights the march's significance in celebrating LGBTQ+ achievements and its historical roots in the 1969 Stonewall Uprising. The official theme for the 2026 march is 'For All of Us', inspired by Marsha P. Johnson's quote: 'There is no pride for some of us without liberation for all of us'. The parade is hosted by Heritage of Pride, a non-profit organisation behind many LGBTQ+ productions in the tri-state area.</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This article provides comprehensive details about the 2026 NYC Pride March, including its start time, route, and security measures. It highlights the march's significance in celebrating LGBTQ+ achievements and its historical roots in the 1969 Stonewall Uprising. The official theme for the 2026 march is 'For All of Us', inspired by Marsha P. Johnson's quote: 'There is no pride for some of us without liberation for all of us'. The parade is hosted by Heritage of Pride, a non-profit organisation behind many LGBTQ+ productions in the tri-state area.</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This article provides comprehensive details about the 2026 NYC Pride March, including its start time, route, and security measures. It highlights the march's significance in celebrating LGBTQ+ achievements and its historical roots in the 1969 Stonewall Uprising. The official theme for the 2026 march is 'For All of Us', inspired by Marsha P. Johnson's quote: 'There is no pride for some of us without liberation for all of us'. The parade is hosted by Heritage of Pride, a non-profit organisation behind many LGBTQ+ productions in the tri-state area.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palmsprings.com/2026/06/29/celebrating-love-and-pride-at-new-york-citys-55th-pride-march" TargetMode="External"/><Relationship Id="rId10" Type="http://schemas.openxmlformats.org/officeDocument/2006/relationships/hyperlink" Target="https://www.nbcnewyork.com/new-york-city/nyc-pride-march-2026-route-start-time-events/65168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