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Filipino Queer-Owned Brands to Back Year-Round This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choosing substance over seasonal logos; these Filipino queer-owned brands sell great products and live their values every month. From drag brunch croissants to vintage Filipiñana reworks, here’s why these businesses deserve your peso in June, and in July, too.</w:t>
      </w:r>
      <w:r/>
    </w:p>
    <w:p>
      <w:r/>
      <w:r>
        <w:t>Essential Takeaways</w:t>
      </w:r>
      <w:r/>
      <w:r/>
    </w:p>
    <w:p>
      <w:pPr>
        <w:pStyle w:val="ListBullet"/>
        <w:spacing w:line="240" w:lineRule="auto"/>
        <w:ind w:left="720"/>
      </w:pPr>
      <w:r/>
      <w:r>
        <w:rPr>
          <w:b/>
        </w:rPr>
        <w:t>Buy what you love:</w:t>
      </w:r>
      <w:r>
        <w:t xml:space="preserve"> These businesses sell quality, croissants, swimwear, makeup, and furniture, that stand on their own.</w:t>
      </w:r>
      <w:r/>
    </w:p>
    <w:p>
      <w:pPr>
        <w:pStyle w:val="ListBullet"/>
        <w:spacing w:line="240" w:lineRule="auto"/>
        <w:ind w:left="720"/>
      </w:pPr>
      <w:r/>
      <w:r>
        <w:rPr>
          <w:b/>
        </w:rPr>
        <w:t>Feel the space:</w:t>
      </w:r>
      <w:r>
        <w:t xml:space="preserve"> Several offer physical spots, cozy cafés and galleries, that feel safe and celebratory.</w:t>
      </w:r>
      <w:r/>
    </w:p>
    <w:p>
      <w:pPr>
        <w:pStyle w:val="ListBullet"/>
        <w:spacing w:line="240" w:lineRule="auto"/>
        <w:ind w:left="720"/>
      </w:pPr>
      <w:r/>
      <w:r>
        <w:rPr>
          <w:b/>
        </w:rPr>
        <w:t>Inclusive sizing and design:</w:t>
      </w:r>
      <w:r>
        <w:t xml:space="preserve"> Brands like Weekend Wanda and AtoZ prioritise fit and gender-fluid cutting.</w:t>
      </w:r>
      <w:r/>
    </w:p>
    <w:p>
      <w:pPr>
        <w:pStyle w:val="ListBullet"/>
        <w:spacing w:line="240" w:lineRule="auto"/>
        <w:ind w:left="720"/>
      </w:pPr>
      <w:r/>
      <w:r>
        <w:rPr>
          <w:b/>
        </w:rPr>
        <w:t>Community-first approach:</w:t>
      </w:r>
      <w:r>
        <w:t xml:space="preserve"> Founders use their businesses to platform others, not just to post rainbow logos.</w:t>
      </w:r>
      <w:r/>
    </w:p>
    <w:p>
      <w:pPr>
        <w:pStyle w:val="ListBullet"/>
        <w:spacing w:line="240" w:lineRule="auto"/>
        <w:ind w:left="720"/>
      </w:pPr>
      <w:r/>
      <w:r>
        <w:rPr>
          <w:b/>
        </w:rPr>
        <w:t>Easy ways to help:</w:t>
      </w:r>
      <w:r>
        <w:t xml:space="preserve"> Follow, share, shop, or hire them for services beyond Pride Month.</w:t>
      </w:r>
      <w:r/>
      <w:r/>
    </w:p>
    <w:p>
      <w:pPr>
        <w:pStyle w:val="Heading2"/>
      </w:pPr>
      <w:r>
        <w:t>Why Butterboy’s drag brunch became a weekend ritual</w:t>
      </w:r>
      <w:r/>
    </w:p>
    <w:p>
      <w:r/>
      <w:r>
        <w:t>There’s a warm, theatrical hum to Butterboy Bakehouse that makes a Saturday morning feel celebratory, and yes, the croissants are worth getting out of bed for. The founders started baking together as a hobby and turned that chemistry into an actual business, pioneering daytime drag brunches so people who don’t want to stay out late can still see local queens. According to Butterboy’s own event listings and local coverage, the menu pairs classic French pastries with playful drag line-ups that have become part of Manila’s weekend beat. If you want practical advice: book ahead for brunch slots, and try the Pain au Chocolat or Kouign Amann for a truly flaky, buttery treat. It’s an easy way to support queer hospitality that’s open all year, not just in June.</w:t>
      </w:r>
      <w:r/>
    </w:p>
    <w:p>
      <w:pPr>
        <w:pStyle w:val="Heading2"/>
      </w:pPr>
      <w:r>
        <w:t>Vintage revival with a Filipino twist: Glorious Dias</w:t>
      </w:r>
      <w:r/>
    </w:p>
    <w:p>
      <w:r/>
      <w:r>
        <w:t>Glorious Dias takes thrifted treasures and gives them new life with reworked Camisas, modern barongs and relaxed Filipiñana silhouettes, producing pieces that are tactile, personalised and unmistakably local. Vogue Philippines and fashion previews have profiled founder Jodinand Aguillon’s approach to vintage as creative reuse and a platform for other queer makers, which makes shopping there feel like discovery and support in one. If you’re after a statement piece for festival season or a one-off accessory, visit the First United Building in Binondo or DM the brand, expect fabric with personality and garments that tell a story.</w:t>
      </w:r>
      <w:r/>
    </w:p>
    <w:p>
      <w:pPr>
        <w:pStyle w:val="Heading2"/>
      </w:pPr>
      <w:r>
        <w:t>Salad Day and the joy of maximalist, made-to-order fashion</w:t>
      </w:r>
      <w:r/>
    </w:p>
    <w:p>
      <w:r/>
      <w:r>
        <w:t>Salad Day is loud in the best way: handmade, custom and editorial pieces that favour texture, colour and performance-ready drama. Designer Will Mateo’s work, often seen on local drag performers and artists, blurs the line between costume and wearable art. For buyers, that means most pieces are limited-run or made-to-order, so measure carefully and ask about lead times. Catch Salad Day at queer markets or through Instagram if you want something that’s truly one-of-a-kind and rooted in Manila’s creative scenes.</w:t>
      </w:r>
      <w:r/>
    </w:p>
    <w:p>
      <w:pPr>
        <w:pStyle w:val="Heading2"/>
      </w:pPr>
      <w:r>
        <w:t>FFTG Café: coffee, comfort and a community corner</w:t>
      </w:r>
      <w:r/>
    </w:p>
    <w:p>
      <w:r/>
      <w:r>
        <w:t>FFTG Café started as a lockdown baking project and grew into a Cubao loft where people come to feel seen. The café’s menu mixes comforting plates with a standout Iced Coffee Shakerato, and its programme of open mics, fundraisers and small shows makes it feel like a living room for the queer community. The practical tip here is simple: drop by on quieter weekdays if you want space to work, or check their events list for nights that double as community support. It’s the kind of small business where your purchase buys both a snack and a safer space.</w:t>
      </w:r>
      <w:r/>
    </w:p>
    <w:p>
      <w:pPr>
        <w:pStyle w:val="Heading2"/>
      </w:pPr>
      <w:r>
        <w:t>Téviant and homegrown beauty with celebrity reach</w:t>
      </w:r>
      <w:r/>
    </w:p>
    <w:p>
      <w:r/>
      <w:r>
        <w:t>Téviant began as the passion project of a celebrity makeup artist and has expanded into a full-range cosmetic line accessible through local marketplaces and mall counters. The brand’s growth shows how local beauty entrepreneurs can scale while keeping ties to community outreach and skills training. If you’re switching foundations or want to experiment, look for Téviant’s lighter-covered options and keep an eye on online drops through Lazada or Shopee for promos that make trying premium local makeup more affordable.</w:t>
      </w:r>
      <w:r/>
    </w:p>
    <w:p>
      <w:pPr>
        <w:pStyle w:val="Heading2"/>
      </w:pPr>
      <w:r>
        <w:t>AtoZ, Weekend Wanda and the practicality of inclusive clothing</w:t>
      </w:r>
      <w:r/>
    </w:p>
    <w:p>
      <w:r/>
      <w:r>
        <w:t>Labels such as AtoZ and Weekend Wanda answer the everyday problem of fit and representation. AtoZ’s gender-fluid cuts sidestep being pigeonholed, while Weekend Wanda’s swimwear goes up to XXXL and focuses on flattering tones for varied skin. For shoppers, the takeaway is straightforward: check each brand’s sizing chart, read customer reviews, and don’t be afraid to message for measurements, small indie labels often nestle in those DM replies with great fit advice. Supporting size-inclusive makers nudges the wider market toward better standards.</w:t>
      </w:r>
      <w:r/>
    </w:p>
    <w:p>
      <w:pPr>
        <w:pStyle w:val="Heading2"/>
      </w:pPr>
      <w:r>
        <w:t>Space Encounters and Schezca: where design and branding extend support</w:t>
      </w:r>
      <w:r/>
    </w:p>
    <w:p>
      <w:r/>
      <w:r>
        <w:t>Queer-owned businesses aren’t just about clothes and cakes; they shape the environments and visuals other brands use. Space Encounters combines furniture, interiors and gallery programming, proving queer aesthetics help form the everyday spaces we inhabit. Schezca Design offers branding and design services that put money directly into queer-led creative labour. If your next renovation or marketing brief is due, consider hiring them, paying for professional work is one of the most tangible ways to support sustainable creative businesses.</w:t>
      </w:r>
      <w:r/>
    </w:p>
    <w:p>
      <w:pPr>
        <w:pStyle w:val="Heading2"/>
      </w:pPr>
      <w:r>
        <w:t>How to make support last beyond rainbow month</w:t>
      </w:r>
      <w:r/>
    </w:p>
    <w:p>
      <w:r/>
      <w:r>
        <w:t>The obvious truth is that a one-off purchase or like in June doesn’t pay rent all year. The brands that matter are those whose products you enjoy returning to, be it Butterboy’s croissants, a Téviant lipstick or a custom Glorious Dias piece. Practical steps: set a reminder to rebook brunch, subscribe to newsletters for restocks, and tag makers when you wear their goods. As Butterboy’s founders argue, community should be baked into the business model, not layered on as marketing, and your regular patronage is the easiest way to honour that.</w:t>
      </w:r>
      <w:r/>
    </w:p>
    <w:p>
      <w:r/>
      <w:r>
        <w:t>It’s a small habit that makes a big difference: buy what you love, and keep buying it all year.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4">
        <w:r>
          <w:rPr>
            <w:color w:val="0000EE"/>
            <w:u w:val="single"/>
          </w:rPr>
          <w:t>[4]</w:t>
        </w:r>
      </w:hyperlink>
      <w:r>
        <w:t xml:space="preserve">- Paragraph 5: </w:t>
      </w:r>
      <w:hyperlink r:id="rId9">
        <w:r>
          <w:rPr>
            <w:color w:val="0000EE"/>
            <w:u w:val="single"/>
          </w:rPr>
          <w:t>[1]</w:t>
        </w:r>
      </w:hyperlink>
      <w:r>
        <w:t xml:space="preserve">, </w:t>
      </w:r>
      <w:hyperlink r:id="rId9">
        <w:r>
          <w:rPr>
            <w:color w:val="0000EE"/>
            <w:u w:val="single"/>
          </w:rPr>
          <w:t>[1]</w:t>
        </w:r>
      </w:hyperlink>
      <w:r>
        <w:t xml:space="preserve">- Paragraph 6: </w:t>
      </w:r>
      <w:hyperlink r:id="rId9">
        <w:r>
          <w:rPr>
            <w:color w:val="0000EE"/>
            <w:u w:val="single"/>
          </w:rPr>
          <w:t>[1]</w:t>
        </w:r>
      </w:hyperlink>
      <w:r>
        <w:t xml:space="preserve">, </w:t>
      </w:r>
      <w:hyperlink r:id="rId9">
        <w:r>
          <w:rPr>
            <w:color w:val="0000EE"/>
            <w:u w:val="single"/>
          </w:rPr>
          <w:t>[1]</w:t>
        </w:r>
      </w:hyperlink>
      <w:r>
        <w:t xml:space="preserve">- Paragraph 7: </w:t>
      </w:r>
      <w:hyperlink r:id="rId9">
        <w:r>
          <w:rPr>
            <w:color w:val="0000EE"/>
            <w:u w:val="single"/>
          </w:rPr>
          <w:t>[1]</w:t>
        </w:r>
      </w:hyperlink>
      <w:r>
        <w:t xml:space="preserve">, </w:t>
      </w:r>
      <w:hyperlink r:id="rId9">
        <w:r>
          <w:rPr>
            <w:color w:val="0000EE"/>
            <w:u w:val="single"/>
          </w:rPr>
          <w:t>[1]</w:t>
        </w:r>
      </w:hyperlink>
      <w:r>
        <w:t xml:space="preserve">- Paragraph 8: </w:t>
      </w:r>
      <w:hyperlink r:id="rId9">
        <w:r>
          <w:rPr>
            <w:color w:val="0000EE"/>
            <w:u w:val="single"/>
          </w:rPr>
          <w:t>[1]</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https://m2comms.com/2026/06/29/pride-month/</w:t>
        </w:r>
      </w:hyperlink>
      <w:r>
        <w:t xml:space="preserve"> - Please view link - unable to able to access data</w:t>
      </w:r>
      <w:r/>
    </w:p>
    <w:p>
      <w:pPr>
        <w:pStyle w:val="ListNumber"/>
        <w:spacing w:line="240" w:lineRule="auto"/>
        <w:ind w:left="720"/>
      </w:pPr>
      <w:r/>
      <w:hyperlink r:id="rId10">
        <w:r>
          <w:rPr>
            <w:color w:val="0000EE"/>
            <w:u w:val="single"/>
          </w:rPr>
          <w:t>https://butterboyph.com/products/drag-brunch</w:t>
        </w:r>
      </w:hyperlink>
      <w:r>
        <w:t xml:space="preserve"> - Butterboy Bakehouse offers a unique drag brunch experience in Quezon City, featuring performances by local drag artists alongside a delectable meal. Their 'Ang Huling Drag Brunch sa Basa' event on December 6, 2025, showcased talents like Precious Paula Nicole and Pura Luka Vega. The brunch menu includes options such as the Butterboy Breakfast of Champions and the Caldereta Croissandwich. Tickets are priced at ₱2,300, which includes the meal and a fan meet. The event emphasizes creating a safe and inclusive space for the LGBTQIA+ community. (</w:t>
      </w:r>
      <w:hyperlink r:id="rId15">
        <w:r>
          <w:rPr>
            <w:color w:val="0000EE"/>
            <w:u w:val="single"/>
          </w:rPr>
          <w:t>butterboyph.com</w:t>
        </w:r>
      </w:hyperlink>
      <w:r>
        <w:t>)</w:t>
      </w:r>
      <w:r/>
    </w:p>
    <w:p>
      <w:pPr>
        <w:pStyle w:val="ListNumber"/>
        <w:spacing w:line="240" w:lineRule="auto"/>
        <w:ind w:left="720"/>
      </w:pPr>
      <w:r/>
      <w:hyperlink r:id="rId12">
        <w:r>
          <w:rPr>
            <w:color w:val="0000EE"/>
            <w:u w:val="single"/>
          </w:rPr>
          <w:t>https://vogue.ph/fashion/designer-profile/jodinand-aguillon-glorious-dias-vintage-brand-philippines/</w:t>
        </w:r>
      </w:hyperlink>
      <w:r>
        <w:t xml:space="preserve"> - Glorious Dias, founded by Filipino-Canadian artist Jodinand Aguillon, specializes in reviving vintage clothing by reworking them into new garments. The brand focuses on reimagining traditional Filipino attire, such as Camisas and Barong Tagalogs, into modern pieces. Aguillon emphasizes the importance of preserving well-crafted vintage Filipiniana gowns, even if damaged, by transforming them into accessories like earrings. The brand operates both physically and digitally, featuring other local brands and highlighting fellow queer creatives. (</w:t>
      </w:r>
      <w:hyperlink r:id="rId16">
        <w:r>
          <w:rPr>
            <w:color w:val="0000EE"/>
            <w:u w:val="single"/>
          </w:rPr>
          <w:t>vogue.ph</w:t>
        </w:r>
      </w:hyperlink>
      <w:r>
        <w:t>)</w:t>
      </w:r>
      <w:r/>
    </w:p>
    <w:p>
      <w:pPr>
        <w:pStyle w:val="ListNumber"/>
        <w:spacing w:line="240" w:lineRule="auto"/>
        <w:ind w:left="720"/>
      </w:pPr>
      <w:r/>
      <w:hyperlink r:id="rId14">
        <w:r>
          <w:rPr>
            <w:color w:val="0000EE"/>
            <w:u w:val="single"/>
          </w:rPr>
          <w:t>https://booky.ph/blog/butterboy-drag-brunch-pride/</w:t>
        </w:r>
      </w:hyperlink>
      <w:r>
        <w:t xml:space="preserve"> - Butterboy Bakehouse, owned by Hilder Demetrio and Jayson So, is renowned for its drag brunches in Quezon City. The establishment offers a safe space for the LGBTQ+ community, combining delectable pastries with vibrant drag performances. Their drag brunch events have become a highlight, attracting both locals and visitors. The café's commitment to inclusivity and support for queer talent has solidified its reputation as a beloved spot in the community. (</w:t>
      </w:r>
      <w:hyperlink r:id="rId17">
        <w:r>
          <w:rPr>
            <w:color w:val="0000EE"/>
            <w:u w:val="single"/>
          </w:rPr>
          <w:t>booky.ph</w:t>
        </w:r>
      </w:hyperlink>
      <w:r>
        <w:t>)</w:t>
      </w:r>
      <w:r/>
    </w:p>
    <w:p>
      <w:pPr>
        <w:pStyle w:val="ListNumber"/>
        <w:spacing w:line="240" w:lineRule="auto"/>
        <w:ind w:left="720"/>
      </w:pPr>
      <w:r/>
      <w:hyperlink r:id="rId18">
        <w:r>
          <w:rPr>
            <w:color w:val="0000EE"/>
            <w:u w:val="single"/>
          </w:rPr>
          <w:t>https://thesmartlocal.ph/vintage-shops-manila/</w:t>
        </w:r>
      </w:hyperlink>
      <w:r>
        <w:t xml:space="preserve"> - Glorious Dias is a vintage shop in Manila that offers a mix of nostalgia and modern Filipino fashion. The store specializes in reworked vintage Filipiniana pieces, providing a contemporary twist to traditional attire. Their collection includes bright-colored Filipinianas from as far back as the 1940s, suitable for various formal occasions. The shop is located at the First United Building, Escolta Street, Binondo 1006, Manila, and operates from Thursday to Sunday, 9 AM to 6 PM. (</w:t>
      </w:r>
      <w:hyperlink r:id="rId19">
        <w:r>
          <w:rPr>
            <w:color w:val="0000EE"/>
            <w:u w:val="single"/>
          </w:rPr>
          <w:t>thesmartlocal.ph</w:t>
        </w:r>
      </w:hyperlink>
      <w:r>
        <w:t>)</w:t>
      </w:r>
      <w:r/>
    </w:p>
    <w:p>
      <w:pPr>
        <w:pStyle w:val="ListNumber"/>
        <w:spacing w:line="240" w:lineRule="auto"/>
        <w:ind w:left="720"/>
      </w:pPr>
      <w:r/>
      <w:hyperlink r:id="rId11">
        <w:r>
          <w:rPr>
            <w:color w:val="0000EE"/>
            <w:u w:val="single"/>
          </w:rPr>
          <w:t>https://www.spot.ph/eatdrink/the-latest-eat-drink/89807/butterboy-bakehouse-drag-brunch-quezon-city-a1046-20220711-lfrm</w:t>
        </w:r>
      </w:hyperlink>
      <w:r>
        <w:t xml:space="preserve"> - Butterboy Bakehouse in Quezon City offers a unique drag brunch experience, combining delectable pastries with vibrant drag performances. The event includes a performance by a local drag queen and a viewing of the latest episode of RuPaul’s Drag Race All Star Season 7. The café's owners, Demetrio and So, collaborated with drag queens to create this new brunch experience, aiming to provide a platform for queer talent and a safe space for the LGBTQ+ community. (</w:t>
      </w:r>
      <w:hyperlink r:id="rId20">
        <w:r>
          <w:rPr>
            <w:color w:val="0000EE"/>
            <w:u w:val="single"/>
          </w:rPr>
          <w:t>spot.ph</w:t>
        </w:r>
      </w:hyperlink>
      <w:r>
        <w:t>)</w:t>
      </w:r>
      <w:r/>
    </w:p>
    <w:p>
      <w:pPr>
        <w:pStyle w:val="ListNumber"/>
        <w:spacing w:line="240" w:lineRule="auto"/>
        <w:ind w:left="720"/>
      </w:pPr>
      <w:r/>
      <w:hyperlink r:id="rId13">
        <w:r>
          <w:rPr>
            <w:color w:val="0000EE"/>
            <w:u w:val="single"/>
          </w:rPr>
          <w:t>https://www.preview.ph/fashion/glorious-dias-barong-corsets-a2114-20210825</w:t>
        </w:r>
      </w:hyperlink>
      <w:r>
        <w:t xml:space="preserve"> - Glorious Dias, a Manila-based vintage and reworked clothing brand, transforms old Barong Tagalogs into stylish corset tops. Each piece is handmade and unique, offering a sustainable and fashionable option for those looking to repurpose traditional Filipino attire. The brand's innovative approach combines cultural heritage with contemporary fashion trends, appealing to a modern audience seeking distinctive and eco-friendly clothing options. (</w:t>
      </w:r>
      <w:hyperlink r:id="rId21">
        <w:r>
          <w:rPr>
            <w:color w:val="0000EE"/>
            <w:u w:val="single"/>
          </w:rPr>
          <w:t>preview.ph</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2comms.com/2026/06/29/pride-month/" TargetMode="External"/><Relationship Id="rId10" Type="http://schemas.openxmlformats.org/officeDocument/2006/relationships/hyperlink" Target="https://butterboyph.com/products/drag-brunch" TargetMode="External"/><Relationship Id="rId11" Type="http://schemas.openxmlformats.org/officeDocument/2006/relationships/hyperlink" Target="https://www.spot.ph/eatdrink/the-latest-eat-drink/89807/butterboy-bakehouse-drag-brunch-quezon-city-a1046-20220711-lfrm" TargetMode="External"/><Relationship Id="rId12" Type="http://schemas.openxmlformats.org/officeDocument/2006/relationships/hyperlink" Target="https://vogue.ph/fashion/designer-profile/jodinand-aguillon-glorious-dias-vintage-brand-philippines/" TargetMode="External"/><Relationship Id="rId13" Type="http://schemas.openxmlformats.org/officeDocument/2006/relationships/hyperlink" Target="https://www.preview.ph/fashion/glorious-dias-barong-corsets-a2114-20210825" TargetMode="External"/><Relationship Id="rId14" Type="http://schemas.openxmlformats.org/officeDocument/2006/relationships/hyperlink" Target="https://booky.ph/blog/butterboy-drag-brunch-pride/" TargetMode="External"/><Relationship Id="rId15" Type="http://schemas.openxmlformats.org/officeDocument/2006/relationships/hyperlink" Target="https://butterboyph.com/products/drag-brunch?utm_source=openai" TargetMode="External"/><Relationship Id="rId16" Type="http://schemas.openxmlformats.org/officeDocument/2006/relationships/hyperlink" Target="https://vogue.ph/fashion/designer-profile/jodinand-aguillon-glorious-dias-vintage-brand-philippines/?utm_source=openai" TargetMode="External"/><Relationship Id="rId17" Type="http://schemas.openxmlformats.org/officeDocument/2006/relationships/hyperlink" Target="https://booky.ph/blog/butterboy-drag-brunch-pride/?utm_source=openai" TargetMode="External"/><Relationship Id="rId18" Type="http://schemas.openxmlformats.org/officeDocument/2006/relationships/hyperlink" Target="https://thesmartlocal.ph/vintage-shops-manila/" TargetMode="External"/><Relationship Id="rId19" Type="http://schemas.openxmlformats.org/officeDocument/2006/relationships/hyperlink" Target="https://thesmartlocal.ph/vintage-shops-manila/?utm_source=openai" TargetMode="External"/><Relationship Id="rId20" Type="http://schemas.openxmlformats.org/officeDocument/2006/relationships/hyperlink" Target="https://www.spot.ph/eatdrink/the-latest-eat-drink/89807/butterboy-bakehouse-drag-brunch-quezon-city-a1046-20220711-lfrm?utm_source=openai" TargetMode="External"/><Relationship Id="rId21" Type="http://schemas.openxmlformats.org/officeDocument/2006/relationships/hyperlink" Target="https://www.preview.ph/fashion/glorious-dias-barong-corsets-a2114-2021082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