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Budapest Pride 2026: Why This March Felt Different for Hungary’s LGBTQ+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into the streets in searing heat, tens of thousands poured through central Budapest for the 31st Pride , the first major march since Viktor Orbán’s government fell , a vivid sign that visibility, politics and hope are now entwined in Hungary’s public life.</w:t>
      </w:r>
      <w:r/>
    </w:p>
    <w:p>
      <w:r/>
      <w:r>
        <w:t>Essential Takeaways</w:t>
      </w:r>
      <w:r/>
      <w:r/>
    </w:p>
    <w:p>
      <w:pPr>
        <w:pStyle w:val="ListBullet"/>
        <w:spacing w:line="240" w:lineRule="auto"/>
        <w:ind w:left="720"/>
      </w:pPr>
      <w:r/>
      <w:r>
        <w:rPr>
          <w:b/>
        </w:rPr>
        <w:t>Huge turnout:</w:t>
      </w:r>
      <w:r>
        <w:t xml:space="preserve"> Tens of thousands attended Budapest Pride, signalling broad public support and a celebratory atmosphere. </w:t>
      </w:r>
      <w:r/>
    </w:p>
    <w:p>
      <w:pPr>
        <w:pStyle w:val="ListBullet"/>
        <w:spacing w:line="240" w:lineRule="auto"/>
        <w:ind w:left="720"/>
      </w:pPr>
      <w:r/>
      <w:r>
        <w:rPr>
          <w:b/>
        </w:rPr>
        <w:t>First since government change:</w:t>
      </w:r>
      <w:r>
        <w:t xml:space="preserve"> This was the first Pride march after Orbán’s 16‑year rule ended, and many attendees said the mood felt lighter. </w:t>
      </w:r>
      <w:r/>
    </w:p>
    <w:p>
      <w:pPr>
        <w:pStyle w:val="ListBullet"/>
        <w:spacing w:line="240" w:lineRule="auto"/>
        <w:ind w:left="720"/>
      </w:pPr>
      <w:r/>
      <w:r>
        <w:rPr>
          <w:b/>
        </w:rPr>
        <w:t>Heat and logistics:</w:t>
      </w:r>
      <w:r>
        <w:t xml:space="preserve"> Temperatures topped 100°F so organisers handed out water and city fountains were opened to keep people safe. </w:t>
      </w:r>
      <w:r/>
    </w:p>
    <w:p>
      <w:pPr>
        <w:pStyle w:val="ListBullet"/>
        <w:spacing w:line="240" w:lineRule="auto"/>
        <w:ind w:left="720"/>
      </w:pPr>
      <w:r/>
      <w:r>
        <w:rPr>
          <w:b/>
        </w:rPr>
        <w:t>Legal limbo:</w:t>
      </w:r>
      <w:r>
        <w:t xml:space="preserve"> The new government hasn’t yet repealed anti‑LGBTQ+ laws from the Orbán era, but police authorised and protected the march. </w:t>
      </w:r>
      <w:r/>
    </w:p>
    <w:p>
      <w:pPr>
        <w:pStyle w:val="ListBullet"/>
        <w:spacing w:line="240" w:lineRule="auto"/>
        <w:ind w:left="720"/>
      </w:pPr>
      <w:r/>
      <w:r>
        <w:rPr>
          <w:b/>
        </w:rPr>
        <w:t>European pressure:</w:t>
      </w:r>
      <w:r>
        <w:t xml:space="preserve"> The EU’s top court has already found Orbán‑era restrictions unlawful, adding legal momentum for rights reforms.</w:t>
      </w:r>
      <w:r/>
      <w:r/>
    </w:p>
    <w:p>
      <w:pPr>
        <w:pStyle w:val="Heading2"/>
      </w:pPr>
      <w:r>
        <w:t>A different kind of jubilation on Budapest’s streets</w:t>
      </w:r>
      <w:r/>
    </w:p>
    <w:p>
      <w:r/>
      <w:r>
        <w:t>The march rolled out from the Opera House and flowed over the Erzsébet Bridge with music, flags and a distinctly lighter mood than in previous years. Organisers handed out water and the city opened fountains as a heat wave baked the capital, giving the event a sweaty, joyful feel rather than a tense one. According to local reporting, people said they felt safer and more relaxed now that Orbán is out of office, and older participants were more visible among the crowds.</w:t>
      </w:r>
      <w:r/>
    </w:p>
    <w:p>
      <w:pPr>
        <w:pStyle w:val="Heading2"/>
      </w:pPr>
      <w:r>
        <w:t>Why the timing matters: politics meets Pride</w:t>
      </w:r>
      <w:r/>
    </w:p>
    <w:p>
      <w:r/>
      <w:r>
        <w:t>This Pride came just weeks after a new prime minister, Péter Magyar, took office, ending 16 years of Orbán’s nationalist‑populist rule. The change in government didn’t instantly rewrite laws, but it shifted the political temperatures , and street visibility , almost overnight. With police approving and securing the route, the march became an early, symbolic test of whether new leaders will tolerate or even embrace public LGBTQ+ life.</w:t>
      </w:r>
      <w:r/>
    </w:p>
    <w:p>
      <w:pPr>
        <w:pStyle w:val="Heading2"/>
      </w:pPr>
      <w:r>
        <w:t>Laws still cast a long shadow</w:t>
      </w:r>
      <w:r/>
    </w:p>
    <w:p>
      <w:r/>
      <w:r>
        <w:t>Even as Pride swelled, the legal situation remains unsettled. The Orbán era left a raft of restrictions , including bans on LGBTQ+ content for minors and limits on family rights , that have not been fully scrapped. EU rulings, however, are pushing back: the bloc’s top court has judged parts of that legislation to breach EU law, a decision that gives campaigners a strong lever as parliamentary debates begin over adoption and family rights.</w:t>
      </w:r>
      <w:r/>
    </w:p>
    <w:p>
      <w:pPr>
        <w:pStyle w:val="Heading2"/>
      </w:pPr>
      <w:r>
        <w:t>The role of last year’s mass turnout</w:t>
      </w:r>
      <w:r/>
    </w:p>
    <w:p>
      <w:r/>
      <w:r>
        <w:t>Last year’s defiant parade , held despite a government ban and drawing hundreds of thousands , was widely seen as a turning point. That massive turnout dented Orbán’s prestige and helped set the scene for the election upset this spring. Activists and commentators say last year’s visibility proved the movement’s resilience and forced the issue into mainstream politics, turning street protest into a factor in national change.</w:t>
      </w:r>
      <w:r/>
    </w:p>
    <w:p>
      <w:pPr>
        <w:pStyle w:val="Heading2"/>
      </w:pPr>
      <w:r>
        <w:t>Practical signs of cautious optimism</w:t>
      </w:r>
      <w:r/>
    </w:p>
    <w:p>
      <w:r/>
      <w:r>
        <w:t>People I spoke to at the march expressed hope rather than triumphalism. Some welcomed parliamentary talks about adoption and the status of same‑sex couples; others stressed patience, noting legal rollbacks take time. For families and allies planning to attend future events, organisers recommend staying hydrated in the summer heat, checking permitted routes with local authorities, and joining registered groups for added safety.</w:t>
      </w:r>
      <w:r/>
    </w:p>
    <w:p>
      <w:r/>
      <w:r>
        <w:t>It's a small, sun‑soaked step, but one that hints at bigger changes ahead for Hungary’s LGBTQ+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[6]</w:t>
        </w:r>
      </w:hyperlink>
      <w:r>
        <w:t xml:space="preserve">, </w:t>
      </w:r>
      <w:hyperlink r:id="rId12">
        <w:r>
          <w:rPr>
            <w:color w:val="0000EE"/>
            <w:u w:val="single"/>
          </w:rPr>
          <w:t>[4]</w:t>
        </w:r>
      </w:hyperlink>
      <w:r>
        <w:t xml:space="preserve">- Paragraph 3: </w:t>
      </w:r>
      <w:hyperlink r:id="rId13">
        <w:r>
          <w:rPr>
            <w:color w:val="0000EE"/>
            <w:u w:val="single"/>
          </w:rPr>
          <w:t>[5]</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0">
        <w:r>
          <w:rPr>
            <w:color w:val="0000EE"/>
            <w:u w:val="single"/>
          </w:rPr>
          <w:t>[3]</w:t>
        </w:r>
      </w:hyperlink>
      <w:r>
        <w:t xml:space="preserve">- Paragraph 5: </w:t>
      </w:r>
      <w:hyperlink r:id="rId12">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https://www.latimes.com/world-nation/story/2026-06-27/tens-of-thousands-march-in-first-budapest-pride-since-orban-ouster</w:t>
        </w:r>
      </w:hyperlink>
      <w:r>
        <w:t xml:space="preserve"> - Please view link - unable to able to access data</w:t>
      </w:r>
      <w:r/>
    </w:p>
    <w:p>
      <w:pPr>
        <w:pStyle w:val="ListNumber"/>
        <w:spacing w:line="240" w:lineRule="auto"/>
        <w:ind w:left="720"/>
      </w:pPr>
      <w:r/>
      <w:hyperlink r:id="rId9">
        <w:r>
          <w:rPr>
            <w:color w:val="0000EE"/>
            <w:u w:val="single"/>
          </w:rPr>
          <w:t>https://www.latimes.com/world-nation/story/2026-06-27/tens-of-thousands-march-in-first-budapest-pride-since-orban-ouster</w:t>
        </w:r>
      </w:hyperlink>
      <w:r>
        <w:t xml:space="preserve"> - Tens of thousands gathered in Budapest to celebrate the 31st annual Pride march, the first since the ousting of former Prime Minister Viktor Orbán. The event took place amid a record-breaking heatwave, with temperatures reaching at least 100 degrees Fahrenheit. Participants set off from the Opera House, crossing the Erzsébet Bridge over the Danube River, dancing to music and waving rainbow flags. Despite the previous government's attempts to ban the event, the march proceeded with police authorization, reflecting a shift in Hungary's political climate.</w:t>
      </w:r>
      <w:r/>
    </w:p>
    <w:p>
      <w:pPr>
        <w:pStyle w:val="ListNumber"/>
        <w:spacing w:line="240" w:lineRule="auto"/>
        <w:ind w:left="720"/>
      </w:pPr>
      <w:r/>
      <w:hyperlink r:id="rId10">
        <w:r>
          <w:rPr>
            <w:color w:val="0000EE"/>
            <w:u w:val="single"/>
          </w:rPr>
          <w:t>https://www.theguardian.com/world/2026/jun/27/hope-and-caution-in-budapest-before-first-pride-since-viktor-orban</w:t>
        </w:r>
      </w:hyperlink>
      <w:r>
        <w:t xml:space="preserve"> - As Budapest prepared for its first Pride march since Viktor Orbán's ousting, organisers expressed both hope and caution. Despite the change in government, many in the LGBTQ+ community continued to feel the lingering effects of the previous administration's policies. The event was expected to unfold peacefully, with police granting approval, symbolising a rallying cry for a community that had resisted efforts to silence it.</w:t>
      </w:r>
      <w:r/>
    </w:p>
    <w:p>
      <w:pPr>
        <w:pStyle w:val="ListNumber"/>
        <w:spacing w:line="240" w:lineRule="auto"/>
        <w:ind w:left="720"/>
      </w:pPr>
      <w:r/>
      <w:hyperlink r:id="rId12">
        <w:r>
          <w:rPr>
            <w:color w:val="0000EE"/>
            <w:u w:val="single"/>
          </w:rPr>
          <w:t>https://www.theguardian.com/world/2026/may/29/hungarian-police-approve-budapest-pride-despite-previous-ban</w:t>
        </w:r>
      </w:hyperlink>
      <w:r>
        <w:t xml:space="preserve"> - Hungary's police announced a policy U-turn, allowing the Pride parade in Budapest to take place despite a previous ban. This decision came as the European Union agreed to release over €16 billion in funding to Hungary, recognising the 'winds of change' since the election of Prime Minister Péter Magyar. The approval marked a significant shift in Hungary's approach to LGBTQ+ rights and international relations.</w:t>
      </w:r>
      <w:r/>
    </w:p>
    <w:p>
      <w:pPr>
        <w:pStyle w:val="ListNumber"/>
        <w:spacing w:line="240" w:lineRule="auto"/>
        <w:ind w:left="720"/>
      </w:pPr>
      <w:r/>
      <w:hyperlink r:id="rId13">
        <w:r>
          <w:rPr>
            <w:color w:val="0000EE"/>
            <w:u w:val="single"/>
          </w:rPr>
          <w:t>https://www.theguardian.com/world/2026/apr/21/eu-court-ecj-hungary-anti-gay-lgbtq-law</w:t>
        </w:r>
      </w:hyperlink>
      <w:r>
        <w:t xml:space="preserve"> - The European Court of Justice ruled that Hungary's 2021 anti-LGBTQ+ law, which banned content about LGBTQ+ people from schools and primetime TV, was discriminatory and in breach of fundamental democratic values. The court's decision posed an early challenge for Hungary's new government, led by Prime Minister Péter Magyar, to address the ruling and its implications for the country's legal framework.</w:t>
      </w:r>
      <w:r/>
    </w:p>
    <w:p>
      <w:pPr>
        <w:pStyle w:val="ListNumber"/>
        <w:spacing w:line="240" w:lineRule="auto"/>
        <w:ind w:left="720"/>
      </w:pPr>
      <w:r/>
      <w:hyperlink r:id="rId11">
        <w:r>
          <w:rPr>
            <w:color w:val="0000EE"/>
            <w:u w:val="single"/>
          </w:rPr>
          <w:t>https://www.latimes.com/world-nation/story/2026-05-09/magyar-sworn-in-as-hungarys-prime-minister-ending-orbans-16-year-rule</w:t>
        </w:r>
      </w:hyperlink>
      <w:r>
        <w:t xml:space="preserve"> - Péter Magyar was sworn in as Hungary's new prime minister, ending Viktor Orbán's 16-year rule. Magyar's election signified a significant political shift in Hungary, with expectations of reforms in various sectors, including LGBTQ+ rights. His leadership marked a new chapter in Hungary's political landscape, with hopes for a more inclusive and progressive approach to governance.</w:t>
      </w:r>
      <w:r/>
    </w:p>
    <w:p>
      <w:pPr>
        <w:pStyle w:val="ListNumber"/>
        <w:spacing w:line="240" w:lineRule="auto"/>
        <w:ind w:left="720"/>
      </w:pPr>
      <w:r/>
      <w:hyperlink r:id="rId14">
        <w:r>
          <w:rPr>
            <w:color w:val="0000EE"/>
            <w:u w:val="single"/>
          </w:rPr>
          <w:t>https://www.latimes.com/world-nation/story/2026-05-29/european-union-unlocks-billions-in-funding-for-hungary-after-rapid-reforms-by-new-leader</w:t>
        </w:r>
      </w:hyperlink>
      <w:r>
        <w:t xml:space="preserve"> - The European Union agreed to release approximately $19 billion in funding to Hungary after Prime Minister Péter Magyar swiftly moved to reverse democratic backsliding and repair strained relations under the previous government. This decision highlighted the EU's recognition of the positive changes in Hungary's political direction and its commitment to supporting the country's development.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times.com/world-nation/story/2026-06-27/tens-of-thousands-march-in-first-budapest-pride-since-orban-ouster" TargetMode="External"/><Relationship Id="rId10" Type="http://schemas.openxmlformats.org/officeDocument/2006/relationships/hyperlink" Target="https://www.theguardian.com/world/2026/jun/27/hope-and-caution-in-budapest-before-first-pride-since-viktor-orban" TargetMode="External"/><Relationship Id="rId11" Type="http://schemas.openxmlformats.org/officeDocument/2006/relationships/hyperlink" Target="https://www.latimes.com/world-nation/story/2026-05-09/magyar-sworn-in-as-hungarys-prime-minister-ending-orbans-16-year-rule" TargetMode="External"/><Relationship Id="rId12" Type="http://schemas.openxmlformats.org/officeDocument/2006/relationships/hyperlink" Target="https://www.theguardian.com/world/2026/may/29/hungarian-police-approve-budapest-pride-despite-previous-ban" TargetMode="External"/><Relationship Id="rId13" Type="http://schemas.openxmlformats.org/officeDocument/2006/relationships/hyperlink" Target="https://www.theguardian.com/world/2026/apr/21/eu-court-ecj-hungary-anti-gay-lgbtq-law" TargetMode="External"/><Relationship Id="rId14" Type="http://schemas.openxmlformats.org/officeDocument/2006/relationships/hyperlink" Target="https://www.latimes.com/world-nation/story/2026-05-29/european-union-unlocks-billions-in-funding-for-hungary-after-rapid-reforms-by-new-lea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