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BET Black + Iconic Soirée Moments to Watch on Paramount+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are tuning in as BET’s Black + Iconic Soirée , a vivid celebration of Black LGBTQ+ excellence , premieres on Paramount+ on 29 June, showcasing trailblazers, performances, and red‑carpet moments that matter for culture and community.</w:t>
      </w:r>
      <w:r/>
      <w:r/>
    </w:p>
    <w:p>
      <w:pPr>
        <w:pStyle w:val="ListBullet"/>
        <w:spacing w:line="240" w:lineRule="auto"/>
        <w:ind w:left="720"/>
      </w:pPr>
      <w:r/>
      <w:r>
        <w:rPr>
          <w:b/>
        </w:rPr>
        <w:t>When and where:</w:t>
      </w:r>
      <w:r>
        <w:t xml:space="preserve"> Premieres 29 June exclusively on Paramount+, filmed at MGM National Harbor, Oxon Hill, Maryland.</w:t>
      </w:r>
      <w:r/>
    </w:p>
    <w:p>
      <w:pPr>
        <w:pStyle w:val="ListBullet"/>
        <w:spacing w:line="240" w:lineRule="auto"/>
        <w:ind w:left="720"/>
      </w:pPr>
      <w:r/>
      <w:r>
        <w:rPr>
          <w:b/>
        </w:rPr>
        <w:t>Hosts and energy:</w:t>
      </w:r>
      <w:r>
        <w:t xml:space="preserve"> </w:t>
      </w:r>
      <w:r>
        <w:rPr>
          <w:b/>
        </w:rPr>
        <w:t>Laverne Cox</w:t>
      </w:r>
      <w:r>
        <w:t xml:space="preserve"> leads the evening with a warm, poised presence; Lavelle Dontae guides red‑carpet chatter , the atmosphere feels celebratory and sincere.</w:t>
      </w:r>
      <w:r/>
    </w:p>
    <w:p>
      <w:pPr>
        <w:pStyle w:val="ListBullet"/>
        <w:spacing w:line="240" w:lineRule="auto"/>
        <w:ind w:left="720"/>
      </w:pPr>
      <w:r/>
      <w:r>
        <w:rPr>
          <w:b/>
        </w:rPr>
        <w:t>Standout honourees:</w:t>
      </w:r>
      <w:r>
        <w:t xml:space="preserve"> </w:t>
      </w:r>
      <w:r>
        <w:rPr>
          <w:b/>
        </w:rPr>
        <w:t>Damon Jones, Jason Lee, Marquise Vilson Balenciaga,</w:t>
      </w:r>
      <w:r>
        <w:t xml:space="preserve"> and </w:t>
      </w:r>
      <w:r>
        <w:rPr>
          <w:b/>
        </w:rPr>
        <w:t>TS Madison</w:t>
      </w:r>
      <w:r>
        <w:t xml:space="preserve"> receive awards for leadership, advocacy, and cultural impact.</w:t>
      </w:r>
      <w:r/>
    </w:p>
    <w:p>
      <w:pPr>
        <w:pStyle w:val="ListBullet"/>
        <w:spacing w:line="240" w:lineRule="auto"/>
        <w:ind w:left="720"/>
      </w:pPr>
      <w:r/>
      <w:r>
        <w:rPr>
          <w:b/>
        </w:rPr>
        <w:t>Performance highlight:</w:t>
      </w:r>
      <w:r>
        <w:t xml:space="preserve"> Grammy‑nominated </w:t>
      </w:r>
      <w:r>
        <w:rPr>
          <w:b/>
        </w:rPr>
        <w:t>Tweet</w:t>
      </w:r>
      <w:r>
        <w:t xml:space="preserve"> delivers a soulful set that anchors the night’s emotional high points.</w:t>
      </w:r>
      <w:r/>
    </w:p>
    <w:p>
      <w:pPr>
        <w:pStyle w:val="ListBullet"/>
        <w:spacing w:line="240" w:lineRule="auto"/>
        <w:ind w:left="720"/>
      </w:pPr>
      <w:r/>
      <w:r>
        <w:rPr>
          <w:b/>
        </w:rPr>
        <w:t>Feel of the show:</w:t>
      </w:r>
      <w:r>
        <w:t xml:space="preserve"> Expect intimate acceptance speeches, playful red‑carpet style, and moments of unapologetic joy and reflection.</w:t>
      </w:r>
      <w:r/>
      <w:r/>
    </w:p>
    <w:p>
      <w:pPr>
        <w:pStyle w:val="Heading2"/>
      </w:pPr>
      <w:r>
        <w:t>Why this year's Soirée feels especially relevant</w:t>
      </w:r>
      <w:r/>
    </w:p>
    <w:p>
      <w:r/>
      <w:r>
        <w:t>Open with Laverne Cox on stage and you get an immediate sense of both gravitas and celebration; the show smells of perfume and shared emotion. BET has built this event into a compact, highly curated tribute to Black LGBTQ+ figures, and this fourth edition leans into that tradition with recognisable names and newcomers alike. According to BET coverage, the Soirée spotlights changemakers across entertainment, business and advocacy, reminding viewers why visibility still matters. If you care about representation, this one‑hour celebration is both uplifting and informative.</w:t>
      </w:r>
      <w:r/>
    </w:p>
    <w:p>
      <w:pPr>
        <w:pStyle w:val="Heading2"/>
      </w:pPr>
      <w:r>
        <w:t>Who’s being honoured and what it means</w:t>
      </w:r>
      <w:r/>
    </w:p>
    <w:p>
      <w:r/>
      <w:r>
        <w:t>The awards mix institutional and cultural recognition: Damon Jones of Procter &amp; Gamble gets an executive honour, Jason Lee takes a culture trailblazer nod, Marquise Vilson Balenciaga is recognised for advocacy, and TS Madison receives a pioneering award. That blend signals an important trend , influence now spans corporate strategy, political engagement, and grassroots media. For viewers, that means seeing role models who operate in every arena your life touches, whether you follow politics, beauty, or digital media. It’s a reminder that leadership wears many faces.</w:t>
      </w:r>
      <w:r/>
    </w:p>
    <w:p>
      <w:pPr>
        <w:pStyle w:val="Heading2"/>
      </w:pPr>
      <w:r>
        <w:t>Performances and standout moments to expect</w:t>
      </w:r>
      <w:r/>
    </w:p>
    <w:p>
      <w:r/>
      <w:r>
        <w:t>Tweet’s live set is billed as a highlight, bringing a soulful, live‑band warmth that tends to punctuate acceptance speeches perfectly. The show also features appearances from Amara La Negra, Bryan Terrell Clark, Carter The Body, Eva Marcille, and Ty Young, creating a lively mix of music, fashion and entertainment. BET’s past coverage of the event shows the Soirée balances spectacle with intimacy , there are big gestures and small, poignant stories that linger. If you stream it, keep an eye out for the quieter acceptance remarks; they often land hardest.</w:t>
      </w:r>
      <w:r/>
    </w:p>
    <w:p>
      <w:pPr>
        <w:pStyle w:val="Heading2"/>
      </w:pPr>
      <w:r>
        <w:t>Behind the scenes and the red‑carpet vibe</w:t>
      </w:r>
      <w:r/>
    </w:p>
    <w:p>
      <w:r/>
      <w:r>
        <w:t>Filmed at MGM National Harbor, the Soirée’s red carpet is as much part of the story as the stage. Lavelle Dontae’s hosting keeps interviews breezy and grounded, so you get both fashion talk and personal reflections. BET’s coverage of previous editions shows the red carpet can be where attendees show personality, politics and purpose in equal measure. For viewers, it’s a good way to judge who’s making cultural moves beyond headline names , and pick up style ideas in the process.</w:t>
      </w:r>
      <w:r/>
    </w:p>
    <w:p>
      <w:pPr>
        <w:pStyle w:val="Heading2"/>
      </w:pPr>
      <w:r>
        <w:t>Why streaming on Paramount+ matters for reach</w:t>
      </w:r>
      <w:r/>
    </w:p>
    <w:p>
      <w:r/>
      <w:r>
        <w:t>Bringing the Soirée exclusively to Paramount+ broadens access beyond linear TV and taps into younger, streaming‑first audiences. BET’s partnership with Paramount highlights a shift in how cultural events are distributed , they’re aiming for wider, on‑demand viewership and social buzz. That means the speeches, performances and clips will likely circulate across platforms after the premiere, keeping conversations going. If you want to catch it live, set a reminder; if you’re watching later, expect those standout moments to pop up on social feeds.</w:t>
      </w:r>
      <w:r/>
    </w:p>
    <w:p>
      <w:r/>
      <w:r>
        <w:t>It's a small change that can make every moment of the Soirée feel more widely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https://www.nickalive.net/2026/06/bets-4th-annual-black-iconic-soiree-to.html</w:t>
        </w:r>
      </w:hyperlink>
      <w:r>
        <w:t xml:space="preserve"> - Please view link - unable to able to access data</w:t>
      </w:r>
      <w:r/>
    </w:p>
    <w:p>
      <w:pPr>
        <w:pStyle w:val="ListNumber"/>
        <w:spacing w:line="240" w:lineRule="auto"/>
        <w:ind w:left="720"/>
      </w:pPr>
      <w:r/>
      <w:hyperlink r:id="rId10">
        <w:r>
          <w:rPr>
            <w:color w:val="0000EE"/>
            <w:u w:val="single"/>
          </w:rPr>
          <w:t>https://www.bet.com/article/594bgf/bet-honors-queer-icons-at-black-iconic-soire</w:t>
        </w:r>
      </w:hyperlink>
      <w:r>
        <w:t xml:space="preserve"> - BET's fourth annual Black + Iconic Soirée is set to take place on May 23, 2026, at MGM National Harbor in Oxon Hill, Maryland. Hosted by Emmy-nominated actress and advocate Laverne Cox, the event celebrates Black LGBTQ+ excellence. Presenters include Amara La Negra, Bryan Terrell Clark, Carter The Body, Eva Marcille, and Ty Young. Honorees are Damon Jones, Chief Communications Officer at Procter &amp; Gamble; Jason Lee, host and politician; Marquise Vilson Balenciaga, actor and advocate; and TS Madison, actress and media personality. The event is sponsored by Gilead Sciences and supported by Procter &amp; Gamble. (</w:t>
      </w:r>
      <w:hyperlink r:id="rId13">
        <w:r>
          <w:rPr>
            <w:color w:val="0000EE"/>
            <w:u w:val="single"/>
          </w:rPr>
          <w:t>bet.com</w:t>
        </w:r>
      </w:hyperlink>
      <w:r>
        <w:t>)</w:t>
      </w:r>
      <w:r/>
    </w:p>
    <w:p>
      <w:pPr>
        <w:pStyle w:val="ListNumber"/>
        <w:spacing w:line="240" w:lineRule="auto"/>
        <w:ind w:left="720"/>
      </w:pPr>
      <w:r/>
      <w:hyperlink r:id="rId11">
        <w:r>
          <w:rPr>
            <w:color w:val="0000EE"/>
            <w:u w:val="single"/>
          </w:rPr>
          <w:t>https://www.bet.com/article/yum4zp/10-things-to-know-about-bets-black-iconic-soire</w:t>
        </w:r>
      </w:hyperlink>
      <w:r>
        <w:t xml:space="preserve"> - The 4th Annual BET Black + Iconic Soirée is scheduled for May 23, 2026, at MGM National Harbor in Oxon Hill, Maryland. Hosted by Laverne Cox, the event honours Black LGBTQ+ excellence. TS Madison will receive the Miss Major's Pioneer of the Year Award, Damon Jones the Executive Realness Award, Jason Lee the Culture Trailblazer Award, and Marquise Vilson Balenciaga the Active Advocate Award. Presenters include Amara La Negra, Bryan Terrell Clark, Carter The Body, Eva Marcille, and Ty Young. The event is sponsored by Gilead Sciences and supported by Procter &amp; Gamble. (</w:t>
      </w:r>
      <w:hyperlink r:id="rId14">
        <w:r>
          <w:rPr>
            <w:color w:val="0000EE"/>
            <w:u w:val="single"/>
          </w:rPr>
          <w:t>bet.com</w:t>
        </w:r>
      </w:hyperlink>
      <w:r>
        <w:t>)</w:t>
      </w:r>
      <w:r/>
    </w:p>
    <w:p>
      <w:pPr>
        <w:pStyle w:val="ListNumber"/>
        <w:spacing w:line="240" w:lineRule="auto"/>
        <w:ind w:left="720"/>
      </w:pPr>
      <w:r/>
      <w:hyperlink r:id="rId12">
        <w:r>
          <w:rPr>
            <w:color w:val="0000EE"/>
            <w:u w:val="single"/>
          </w:rPr>
          <w:t>https://www.bet.com/article/58g27n/cultures-biggest-week-returns-to-la-with-bet-awards-and-betx-taking-over-the-city</w:t>
        </w:r>
      </w:hyperlink>
      <w:r>
        <w:t xml:space="preserve"> - BET has announced the return of Culture’s Biggest Week, a four-day celebration of Black excellence and shared experience. The event includes the live broadcast of the 25th anniversary of the BET Awards on June 28, 2026, at the Peacock Theater, and immersive BETX fan experiences across Los Angeles from June 25–27, 2026. This initiative underscores BET's commitment to the Black community, creating spaces to gather, celebrate, reflect, and move the culture forward together. (</w:t>
      </w:r>
      <w:hyperlink r:id="rId15">
        <w:r>
          <w:rPr>
            <w:color w:val="0000EE"/>
            <w:u w:val="single"/>
          </w:rPr>
          <w:t>bet.com</w:t>
        </w:r>
      </w:hyperlink>
      <w:r>
        <w:t>)</w:t>
      </w:r>
      <w:r/>
    </w:p>
    <w:p>
      <w:pPr>
        <w:pStyle w:val="ListNumber"/>
        <w:spacing w:line="240" w:lineRule="auto"/>
        <w:ind w:left="720"/>
      </w:pPr>
      <w:r/>
      <w:hyperlink r:id="rId16">
        <w:r>
          <w:rPr>
            <w:color w:val="0000EE"/>
            <w:u w:val="single"/>
          </w:rPr>
          <w:t>https://www.bet.com/?linkId=79365924%5C</w:t>
        </w:r>
      </w:hyperlink>
      <w:r>
        <w:t xml:space="preserve"> - BET is the leading provider of quality entertainment, music, news, style, and public affairs programming, focusing on Black culture. The network offers a diverse range of content, including television shows, movies, and online articles, catering to the interests and experiences of the Black community. BET's programming spans various genres, providing viewers with a comprehensive entertainment experience that reflects the depth and richness of Black culture. (</w:t>
      </w:r>
      <w:hyperlink r:id="rId17">
        <w:r>
          <w:rPr>
            <w:color w:val="0000EE"/>
            <w:u w:val="single"/>
          </w:rPr>
          <w:t>bet.com</w:t>
        </w:r>
      </w:hyperlink>
      <w:r>
        <w:t>)</w:t>
      </w:r>
      <w:r/>
    </w:p>
    <w:p>
      <w:pPr>
        <w:pStyle w:val="ListNumber"/>
        <w:spacing w:line="240" w:lineRule="auto"/>
        <w:ind w:left="720"/>
      </w:pPr>
      <w:r/>
      <w:hyperlink r:id="rId18">
        <w:r>
          <w:rPr>
            <w:color w:val="0000EE"/>
            <w:u w:val="single"/>
          </w:rPr>
          <w:t>https://www.bet.com/?_=4%2F&amp;xrs=betx%2F%2F</w:t>
        </w:r>
      </w:hyperlink>
      <w:r>
        <w:t xml:space="preserve"> - BET is the leading provider of quality entertainment, music, news, style, and public affairs programming, focusing on Black culture. The network offers a diverse range of content, including television shows, movies, and online articles, catering to the interests and experiences of the Black community. BET's programming spans various genres, providing viewers with a comprehensive entertainment experience that reflects the depth and richness of Black culture. (</w:t>
      </w:r>
      <w:hyperlink r:id="rId19">
        <w:r>
          <w:rPr>
            <w:color w:val="0000EE"/>
            <w:u w:val="single"/>
          </w:rPr>
          <w:t>bet.com</w:t>
        </w:r>
      </w:hyperlink>
      <w:r>
        <w:t>)</w:t>
      </w:r>
      <w:r/>
    </w:p>
    <w:p>
      <w:pPr>
        <w:pStyle w:val="ListNumber"/>
        <w:spacing w:line="240" w:lineRule="auto"/>
        <w:ind w:left="720"/>
      </w:pPr>
      <w:r/>
      <w:hyperlink r:id="rId20">
        <w:r>
          <w:rPr>
            <w:color w:val="0000EE"/>
            <w:u w:val="single"/>
          </w:rPr>
          <w:t>https://www.bet.com/?linkId=216515075%5C%5C%5C%5C%5C</w:t>
        </w:r>
      </w:hyperlink>
      <w:r>
        <w:t xml:space="preserve"> - BET is the leading provider of quality entertainment, music, news, style, and public affairs programming, focusing on Black culture. The network offers a diverse range of content, including television shows, movies, and online articles, catering to the interests and experiences of the Black community. BET's programming spans various genres, providing viewers with a comprehensive entertainment experience that reflects the depth and richness of Black culture. (</w:t>
      </w:r>
      <w:hyperlink r:id="rId21">
        <w:r>
          <w:rPr>
            <w:color w:val="0000EE"/>
            <w:u w:val="single"/>
          </w:rPr>
          <w:t>bet.com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ickalive.net/2026/06/bets-4th-annual-black-iconic-soiree-to.html" TargetMode="External"/><Relationship Id="rId10" Type="http://schemas.openxmlformats.org/officeDocument/2006/relationships/hyperlink" Target="https://www.bet.com/article/594bgf/bet-honors-queer-icons-at-black-iconic-soire" TargetMode="External"/><Relationship Id="rId11" Type="http://schemas.openxmlformats.org/officeDocument/2006/relationships/hyperlink" Target="https://www.bet.com/article/yum4zp/10-things-to-know-about-bets-black-iconic-soire" TargetMode="External"/><Relationship Id="rId12" Type="http://schemas.openxmlformats.org/officeDocument/2006/relationships/hyperlink" Target="https://www.bet.com/article/58g27n/cultures-biggest-week-returns-to-la-with-bet-awards-and-betx-taking-over-the-city" TargetMode="External"/><Relationship Id="rId13" Type="http://schemas.openxmlformats.org/officeDocument/2006/relationships/hyperlink" Target="https://www.bet.com/article/594bgf/bet-honors-queer-icons-at-black-iconic-soire?utm_source=openai" TargetMode="External"/><Relationship Id="rId14" Type="http://schemas.openxmlformats.org/officeDocument/2006/relationships/hyperlink" Target="https://www.bet.com/article/yum4zp/10-things-to-know-about-bets-black-iconic-soire?utm_source=openai" TargetMode="External"/><Relationship Id="rId15" Type="http://schemas.openxmlformats.org/officeDocument/2006/relationships/hyperlink" Target="https://www.bet.com/article/58g27n/cultures-biggest-week-returns-to-la-with-bet-awards-and-betx-taking-over-the-city?utm_source=openai" TargetMode="External"/><Relationship Id="rId16" Type="http://schemas.openxmlformats.org/officeDocument/2006/relationships/hyperlink" Target="https://www.bet.com/?linkId=79365924%5C" TargetMode="External"/><Relationship Id="rId17" Type="http://schemas.openxmlformats.org/officeDocument/2006/relationships/hyperlink" Target="https://www.bet.com/?linkId=79365924%5C&amp;utm_source=openai" TargetMode="External"/><Relationship Id="rId18" Type="http://schemas.openxmlformats.org/officeDocument/2006/relationships/hyperlink" Target="https://www.bet.com/?_=4%2F&amp;xrs=betx%2F%2F" TargetMode="External"/><Relationship Id="rId19" Type="http://schemas.openxmlformats.org/officeDocument/2006/relationships/hyperlink" Target="https://www.bet.com/?_=4%2F&amp;xrs=betx%2F%2F&amp;utm_source=openai" TargetMode="External"/><Relationship Id="rId20" Type="http://schemas.openxmlformats.org/officeDocument/2006/relationships/hyperlink" Target="https://www.bet.com/?linkId=216515075%5C%5C%5C%5C%5C" TargetMode="External"/><Relationship Id="rId21" Type="http://schemas.openxmlformats.org/officeDocument/2006/relationships/hyperlink" Target="https://www.bet.com/?linkId=216515075%5C%5C%5C%5C%5C&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