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Support in Northwest Arkansas: Tyson Family Foundation’s $500,000 Boost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noticing a big new backer for celebration , the Tyson Family Foundation is pledging $500,000 over five years to support NWA Pride Weekend, a move that brightens the region’s festivals, raises corporate visibility, and sparks debate about values and community.</w:t>
      </w:r>
      <w:r/>
    </w:p>
    <w:p>
      <w:r/>
      <w:r>
        <w:t>Essential Takeaways</w:t>
      </w:r>
      <w:r/>
      <w:r/>
    </w:p>
    <w:p>
      <w:pPr>
        <w:pStyle w:val="ListBullet"/>
        <w:spacing w:line="240" w:lineRule="auto"/>
        <w:ind w:left="720"/>
      </w:pPr>
      <w:r/>
      <w:r>
        <w:rPr>
          <w:b/>
        </w:rPr>
        <w:t>Big pledge:</w:t>
      </w:r>
      <w:r>
        <w:t xml:space="preserve"> Tyson Family Foundation will contribute $500,000 across five years to NWA Pride Weekend, helping underwrite events and outreach.</w:t>
      </w:r>
      <w:r/>
    </w:p>
    <w:p>
      <w:pPr>
        <w:pStyle w:val="ListBullet"/>
        <w:spacing w:line="240" w:lineRule="auto"/>
        <w:ind w:left="720"/>
      </w:pPr>
      <w:r/>
      <w:r>
        <w:rPr>
          <w:b/>
        </w:rPr>
        <w:t>What’s happening:</w:t>
      </w:r>
      <w:r>
        <w:t xml:space="preserve"> The funding supports a packed schedule of activities, starting with the NWA Trans March and running through concerts, family events, and the Pride parade.</w:t>
      </w:r>
      <w:r/>
    </w:p>
    <w:p>
      <w:pPr>
        <w:pStyle w:val="ListBullet"/>
        <w:spacing w:line="240" w:lineRule="auto"/>
        <w:ind w:left="720"/>
      </w:pPr>
      <w:r/>
      <w:r>
        <w:rPr>
          <w:b/>
        </w:rPr>
        <w:t>Mixed reactions:</w:t>
      </w:r>
      <w:r>
        <w:t xml:space="preserve"> Local conservative groups publicly criticised the donation, calling it inappropriate corporate activism, while organisers and many residents praised the support.</w:t>
      </w:r>
      <w:r/>
    </w:p>
    <w:p>
      <w:pPr>
        <w:pStyle w:val="ListBullet"/>
        <w:spacing w:line="240" w:lineRule="auto"/>
        <w:ind w:left="720"/>
      </w:pPr>
      <w:r/>
      <w:r>
        <w:rPr>
          <w:b/>
        </w:rPr>
        <w:t>Practical effect:</w:t>
      </w:r>
      <w:r>
        <w:t xml:space="preserve"> The money helps pay for permits, staging, security, and community programming, making Pride more accessible and visible.</w:t>
      </w:r>
      <w:r/>
    </w:p>
    <w:p>
      <w:pPr>
        <w:pStyle w:val="ListBullet"/>
        <w:spacing w:line="240" w:lineRule="auto"/>
        <w:ind w:left="720"/>
      </w:pPr>
      <w:r/>
      <w:r>
        <w:rPr>
          <w:b/>
        </w:rPr>
        <w:t>Atmosphere:</w:t>
      </w:r>
      <w:r>
        <w:t xml:space="preserve"> Expect colourful, family-friendly festivities, a lively parade, and programming that ranges from political visibility to pure celebration.</w:t>
      </w:r>
      <w:r/>
      <w:r/>
    </w:p>
    <w:p>
      <w:pPr>
        <w:pStyle w:val="Heading2"/>
      </w:pPr>
      <w:r>
        <w:t>Why this donation matters , and it feels different</w:t>
      </w:r>
      <w:r/>
    </w:p>
    <w:p>
      <w:r/>
      <w:r>
        <w:t>The headline figure is attention-grabbing: half a million pounds , sorry, dollars , over five years. That scale changes what local Pride can plan and deliver, from bigger stages and more performers to expanded accessibility measures like ADA services and safer public spaces. You can almost picture a room where organisers breathe easier, volunteers high-five, and community groups sign up for booths they couldn’t afford before.</w:t>
      </w:r>
      <w:r/>
    </w:p>
    <w:p>
      <w:r/>
      <w:r>
        <w:t>According to local coverage, the pledge arrives at a moment when corporate contributions to social causes are scrutinised more than ever. Some companies quietly give; others make a public play. This one is public and unapologetic, so it drew comment , and the kind of media coverage that makes the whole weekend feel elevated.</w:t>
      </w:r>
      <w:r/>
    </w:p>
    <w:p>
      <w:pPr>
        <w:pStyle w:val="Heading2"/>
      </w:pPr>
      <w:r>
        <w:t>The events you’ll actually see , more than just a parade</w:t>
      </w:r>
      <w:r/>
    </w:p>
    <w:p>
      <w:r/>
      <w:r>
        <w:t>NWA Pride Weekend isn’t a single parade but a cluster of events: the Trans March, concerts, family days, vendor markets and the main parade. Organisers at Impact NWA and the official schedule listings note the emphasis on both celebration and education, with panels, support resources and youth programming alongside DJs and drag performers.</w:t>
      </w:r>
      <w:r/>
    </w:p>
    <w:p>
      <w:r/>
      <w:r>
        <w:t>Practically, that means the donation is likely earmarked for tangible needs: staging, sound, permits, and crowd management. If you’ve been to a community festival, you know those line items add up fast, and having a steady pledge over five years lets planners think bigger and more sustainably.</w:t>
      </w:r>
      <w:r/>
    </w:p>
    <w:p>
      <w:pPr>
        <w:pStyle w:val="Heading2"/>
      </w:pPr>
      <w:r>
        <w:t>The pushback , what critics are saying</w:t>
      </w:r>
      <w:r/>
    </w:p>
    <w:p>
      <w:r/>
      <w:r>
        <w:t>Not everyone’s clapping. The Arkansas Family Council issued a sharp statement calling the move “pro-LGBT pandering” and warning about corporate influence on social issues. Their take is predictable: corporate money shouldn’t be used to promote an ideology they oppose. It’s worth noting their critique frames the donation as political rather than charitable.</w:t>
      </w:r>
      <w:r/>
    </w:p>
    <w:p>
      <w:r/>
      <w:r>
        <w:t>That tension is part of a larger cultural debate. Corporations increasingly make values-based decisions, and communities , customers included , respond with praise, criticism or, sometimes, ambivalence. For residents weighing in, it’s a live example of how local life intersects with national culture wars.</w:t>
      </w:r>
      <w:r/>
    </w:p>
    <w:p>
      <w:pPr>
        <w:pStyle w:val="Heading2"/>
      </w:pPr>
      <w:r>
        <w:t>Why businesses back Pride , beyond optics</w:t>
      </w:r>
      <w:r/>
    </w:p>
    <w:p>
      <w:r/>
      <w:r>
        <w:t>Companies support Pride for a mix of reasons. For some it’s employee retention and attracting talent; for others it’s brand alignment with customers who expect inclusivity. And yes, there’s reputational value. But there’s also a simple on-the-ground benefit: community goodwill. Local nonprofits, small vendors and performers gain paid gigs, and attendees get safer, better-run events.</w:t>
      </w:r>
      <w:r/>
    </w:p>
    <w:p>
      <w:r/>
      <w:r>
        <w:t>If you’re wondering whether such donations are a flash in the pan or a long-term commitment, the five-year horizon suggests seriousness. That’s long enough for measurable impact and for organisers to plan multi-year initiatives like youth outreach or expanded health services.</w:t>
      </w:r>
      <w:r/>
    </w:p>
    <w:p>
      <w:pPr>
        <w:pStyle w:val="Heading2"/>
      </w:pPr>
      <w:r>
        <w:t>How to make the most of NWA Pride Weekend</w:t>
      </w:r>
      <w:r/>
    </w:p>
    <w:p>
      <w:r/>
      <w:r>
        <w:t>If you’re going, arrive prepared. Bring water, sun protection and a small spending plan for vendors and food stalls. If accessibility matters to you or someone you’re with, check the event site for ADA details and contact organisers early about accommodations. Volunteers and small businesses often benefit from donations and purchases, so consider supporting a vendor or attending a fundraiser event.</w:t>
      </w:r>
      <w:r/>
    </w:p>
    <w:p>
      <w:r/>
      <w:r>
        <w:t>For residents undecided about corporate sponsorships, a practical approach is to watch how the money gets used: are local groups getting paid? Is programming diversified? Those answers often tell you more about impact than the initial press release.</w:t>
      </w:r>
      <w:r/>
    </w:p>
    <w:p>
      <w:r/>
      <w:r>
        <w:t>It’s a small shift with visible effects: bigger stages, safer spaces, and more people able to join the party. Whether you love the glitter or disagree with the politics, this donation will make Pride louder and harder to ignore.</w:t>
      </w:r>
      <w:r/>
    </w:p>
    <w:p>
      <w:r/>
      <w:r>
        <w:t>It's a small change that can make every celebration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2">
        <w:r>
          <w:rPr>
            <w:color w:val="0000EE"/>
            <w:u w:val="single"/>
          </w:rPr>
          <w:t>[5]</w:t>
        </w:r>
      </w:hyperlink>
      <w:r>
        <w:t xml:space="preserve">- Paragraph 4: </w:t>
      </w:r>
      <w:hyperlink r:id="rId14">
        <w:r>
          <w:rPr>
            <w:color w:val="0000EE"/>
            <w:u w:val="single"/>
          </w:rPr>
          <w:t>[3]</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2">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https://arktimes.com/arkansas-blog/2026/06/26/not-chicken-tyson-family-foundation-ruffles-coxs-feathers-with-pride-donation</w:t>
        </w:r>
      </w:hyperlink>
      <w:r>
        <w:t xml:space="preserve"> - Please view link - unable to able to access data</w:t>
      </w:r>
      <w:r/>
    </w:p>
    <w:p>
      <w:pPr>
        <w:pStyle w:val="ListNumber"/>
        <w:spacing w:line="240" w:lineRule="auto"/>
        <w:ind w:left="720"/>
      </w:pPr>
      <w:r/>
      <w:hyperlink r:id="rId10">
        <w:r>
          <w:rPr>
            <w:color w:val="0000EE"/>
            <w:u w:val="single"/>
          </w:rPr>
          <w:t>https://www.arkansasbusiness.com/article/tyson-family-foundation-donation-northwest-arkansas-pride-weekend/</w:t>
        </w:r>
      </w:hyperlink>
      <w:r>
        <w:t xml:space="preserve"> - The Tyson Family Foundation has committed $500,000 to Northwest Arkansas Equality to support NWA Pride Weekend. This multi-year commitment will see the foundation serve as a presenting sponsor through 2030. NWA Pride Weekend is one of the largest LGBTQ+ Pride celebrations in the South, attracting an estimated 45,000 attendees annually. The donation aims to strengthen the event's operations and infrastructure, ensuring its growth and accessibility. Tyson Foods Inc., based in Springdale, is also a sponsor of the event. The foundation's mission is to improve quality of life and support communities where they operate. Olivia Tyson, president of the Tyson Family Foundation, expressed pride in supporting NWA Equality for their year-round work, including advocacy, health initiatives, and community partnerships that strengthen northwest Arkansas and expand access for LGBTQ individuals and families. NWA Equality is a nonprofit dedicated to serving LGBTQ+ people across northwest Arkansas, operating more than a dozen programs that support thousands of individuals and families each year.</w:t>
      </w:r>
      <w:r/>
    </w:p>
    <w:p>
      <w:pPr>
        <w:pStyle w:val="ListNumber"/>
        <w:spacing w:line="240" w:lineRule="auto"/>
        <w:ind w:left="720"/>
      </w:pPr>
      <w:r/>
      <w:hyperlink r:id="rId14">
        <w:r>
          <w:rPr>
            <w:color w:val="0000EE"/>
            <w:u w:val="single"/>
          </w:rPr>
          <w:t>https://familycouncil.org/2026/06/22/tyson-family-foundation-pledges-half-a-million-dollars-to-pro-lgbt-efforts-in-northwest-arkansas/</w:t>
        </w:r>
      </w:hyperlink>
      <w:r>
        <w:t xml:space="preserve"> - The Tyson Family Foundation has pledged $500,000 as part of a multi-year commitment to support pro-LGBT efforts in Northwest Arkansas. This pledge positions the foundation as a presenting sponsor of NWA Pride Weekend through 2030. The Tyson Family Foundation, based in Fayetteville, primarily focuses on promoting education, health, arts and culture, youth programs, and scholarship opportunities for Tyson Foods employees and their families. The foundation's support for pro-LGBT initiatives comes amid a trend of other groups choosing to pivot away from such efforts. The Arkansas Family Council, led by Jerry Cox, has expressed concern over the foundation's support for pro-LGBT causes, suggesting that consumers are tired of corporate support for LGBT issues and that such efforts are out of step with everyday Americans. The Family Council's mission is to promote, protect, and strengthen traditional family values found and reflected in the Bible by impacting public opinion and public policy. Established in 1989, the Family Council is based in Little Rock and has a network covering every part of Arkansas.</w:t>
      </w:r>
      <w:r/>
    </w:p>
    <w:p>
      <w:pPr>
        <w:pStyle w:val="ListNumber"/>
        <w:spacing w:line="240" w:lineRule="auto"/>
        <w:ind w:left="720"/>
      </w:pPr>
      <w:r/>
      <w:hyperlink r:id="rId11">
        <w:r>
          <w:rPr>
            <w:color w:val="0000EE"/>
            <w:u w:val="single"/>
          </w:rPr>
          <w:t>https://talkbusiness.net/2026/06/tyson-family-foundation-to-give-500000-for-nwa-pride-weekend/</w:t>
        </w:r>
      </w:hyperlink>
      <w:r>
        <w:t xml:space="preserve"> - Northwest Arkansas Equality Inc. in Fayetteville will receive $500,000 from the Tyson Family Foundation to be a presenting sponsor of NWA Pride Weekend through 2030. The 22nd NWA Pride is set for June 26-28. This multi-year commitment builds on the foundation’s previous investment, as it has been a leadership sponsor of NWA Pride Weekend since 2022. The gift ensures the event’s operations and infrastructure remain strong, allowing for continued growth and accessibility of one of the region’s most visible and impactful annual celebrations of the LGBTQ community, culture, and belonging. More than 45,000 people from across Arkansas and the region attend NWA Pride Weekend to celebrate identity, build connection, and strengthen visibility and commitment to equality. The Tyson Family Foundation’s gift will help sustain and strengthen these experiences, ensuring NWA Pride Weekend continues to evolve as a space where every person can be fully seen and affirmed, with an intentional focus on uplifting voices and experiences that have too often been pushed to the margins. The release shows that the Tyson Family Foundation’s gift reflects its confidence in NWA Pride Weekend and NWA Equality’s mission to serve LGBTQ people and families throughout the region. Established in 1970, the Tyson Family Foundation invests in education, health, arts and culture, youth programs, and scholarship opportunities for Tyson Foods Inc. employees and their families. The foundation is led by President Olivia Tyson.</w:t>
      </w:r>
      <w:r/>
    </w:p>
    <w:p>
      <w:pPr>
        <w:pStyle w:val="ListNumber"/>
        <w:spacing w:line="240" w:lineRule="auto"/>
        <w:ind w:left="720"/>
      </w:pPr>
      <w:r/>
      <w:hyperlink r:id="rId12">
        <w:r>
          <w:rPr>
            <w:color w:val="0000EE"/>
            <w:u w:val="single"/>
          </w:rPr>
          <w:t>https://www.impactnwa.org/</w:t>
        </w:r>
      </w:hyperlink>
      <w:r>
        <w:t xml:space="preserve"> - Impact Northwest Arkansas is a platform that highlights various community initiatives and events in the region. One of the featured articles discusses the Tyson Family Foundation's $500,000 donation to Northwest Arkansas Equality Inc. to support NWA Pride Weekend. The article provides details about the donation, its significance, and the impact on the local LGBTQ+ community. The platform also covers other topics such as adaptive mountain biking in Northwest Arkansas and the preservation of Marshallese history in Arkansas. The website serves as a resource for residents and visitors to stay informed about local events and community efforts.</w:t>
      </w:r>
      <w:r/>
    </w:p>
    <w:p>
      <w:pPr>
        <w:pStyle w:val="ListNumber"/>
        <w:spacing w:line="240" w:lineRule="auto"/>
        <w:ind w:left="720"/>
      </w:pPr>
      <w:r/>
      <w:hyperlink r:id="rId13">
        <w:r>
          <w:rPr>
            <w:color w:val="0000EE"/>
            <w:u w:val="single"/>
          </w:rPr>
          <w:t>https://happeningnext.com/event/2026-nwa-pride-weekend-eid3a0db398xe</w:t>
        </w:r>
      </w:hyperlink>
      <w:r>
        <w:t xml:space="preserve"> - The 2026 NWA Pride Weekend is scheduled to take place from June 26 to June 28, 2026, at 500 W Dickson St, Fayetteville, AR 72701, United States. This event marks the 22nd annual NWA Pride and celebrates the 20th anniversary of NWA Equality. The weekend will feature various activities, including the Trans March, Rally, and NWA Pride Festival on Friday, June 26; the NWA Pride Parade and Festival on Saturday, June 27; and the Hi Tea Dance &amp; Pool Party on Sunday, June 28. The event is presented by the Tyson Family Foundation and produced by Northwest Arkansas Equality, Inc. The NWA Pride Weekend is one of the largest LGBTQ+ Pride celebrations in the South, attracting an estimated 45,000 attendees annually. The Tyson Family Foundation's support aims to ensure the event's operations and infrastructure remain strong, allowing for continued growth and accessibility. The foundation's mission is to improve quality of life and support the communities where they live and work, aligning with the values of the NWA Pride Weekend.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ktimes.com/arkansas-blog/2026/06/26/not-chicken-tyson-family-foundation-ruffles-coxs-feathers-with-pride-donation" TargetMode="External"/><Relationship Id="rId10" Type="http://schemas.openxmlformats.org/officeDocument/2006/relationships/hyperlink" Target="https://www.arkansasbusiness.com/article/tyson-family-foundation-donation-northwest-arkansas-pride-weekend/" TargetMode="External"/><Relationship Id="rId11" Type="http://schemas.openxmlformats.org/officeDocument/2006/relationships/hyperlink" Target="https://talkbusiness.net/2026/06/tyson-family-foundation-to-give-500000-for-nwa-pride-weekend/" TargetMode="External"/><Relationship Id="rId12" Type="http://schemas.openxmlformats.org/officeDocument/2006/relationships/hyperlink" Target="https://www.impactnwa.org/" TargetMode="External"/><Relationship Id="rId13" Type="http://schemas.openxmlformats.org/officeDocument/2006/relationships/hyperlink" Target="https://happeningnext.com/event/2026-nwa-pride-weekend-eid3a0db398xe" TargetMode="External"/><Relationship Id="rId14" Type="http://schemas.openxmlformats.org/officeDocument/2006/relationships/hyperlink" Target="https://familycouncil.org/2026/06/22/tyson-family-foundation-pledges-half-a-million-dollars-to-pro-lgbt-efforts-in-northwest-arkans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