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Local TV Pride Specials: PIX11’s Warm Take on NYC’s LGBTQ+ Story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viewers alike are tuning into local coverage that feels both celebratory and grounded , PIX11’s half-hour Pride special, hosted by Emmy winner Geovany Dias, offers a sunny, human portrait of LGBTQ+ life in New York City and why these moments still matter.</w:t>
      </w:r>
      <w:r/>
    </w:p>
    <w:p>
      <w:r/>
      <w:r>
        <w:t>Essential Takeaways</w:t>
      </w:r>
      <w:r/>
      <w:r/>
    </w:p>
    <w:p>
      <w:pPr>
        <w:pStyle w:val="ListBullet"/>
        <w:spacing w:line="240" w:lineRule="auto"/>
        <w:ind w:left="720"/>
      </w:pPr>
      <w:r/>
      <w:r>
        <w:rPr>
          <w:b/>
        </w:rPr>
        <w:t>Warm, straightforward coverage:</w:t>
      </w:r>
      <w:r>
        <w:t xml:space="preserve"> PIX11 presents Pride stories in a calm, relatable way that feels comforting rather than sensational.</w:t>
      </w:r>
      <w:r/>
    </w:p>
    <w:p>
      <w:pPr>
        <w:pStyle w:val="ListBullet"/>
        <w:spacing w:line="240" w:lineRule="auto"/>
        <w:ind w:left="720"/>
      </w:pPr>
      <w:r/>
      <w:r>
        <w:rPr>
          <w:b/>
        </w:rPr>
        <w:t>Historic setting:</w:t>
      </w:r>
      <w:r>
        <w:t xml:space="preserve"> The special is anchored at the Stonewall Inn, with the Pride flag and monument forming a textured, meaningful backdrop.</w:t>
      </w:r>
      <w:r/>
    </w:p>
    <w:p>
      <w:pPr>
        <w:pStyle w:val="ListBullet"/>
        <w:spacing w:line="240" w:lineRule="auto"/>
        <w:ind w:left="720"/>
      </w:pPr>
      <w:r/>
      <w:r>
        <w:rPr>
          <w:b/>
        </w:rPr>
        <w:t>Community breadth:</w:t>
      </w:r>
      <w:r>
        <w:t xml:space="preserve"> Reports range from queer sports leagues to senior centres in Harlem, showing generational and social variety.</w:t>
      </w:r>
      <w:r/>
    </w:p>
    <w:p>
      <w:pPr>
        <w:pStyle w:val="ListBullet"/>
        <w:spacing w:line="240" w:lineRule="auto"/>
        <w:ind w:left="720"/>
      </w:pPr>
      <w:r/>
      <w:r>
        <w:rPr>
          <w:b/>
        </w:rPr>
        <w:t>Trustworthy presentation:</w:t>
      </w:r>
      <w:r>
        <w:t xml:space="preserve"> An experienced host and on‑the‑ground reporting give the show credibility and a friendly tone.</w:t>
      </w:r>
      <w:r/>
    </w:p>
    <w:p>
      <w:pPr>
        <w:pStyle w:val="ListBullet"/>
        <w:spacing w:line="240" w:lineRule="auto"/>
        <w:ind w:left="720"/>
      </w:pPr>
      <w:r/>
      <w:r>
        <w:rPr>
          <w:b/>
        </w:rPr>
        <w:t>Good for newcomers:</w:t>
      </w:r>
      <w:r>
        <w:t xml:space="preserve"> The short format is easy to watch and useful if you want a quick, upbeat primer on NYC Pride this year.</w:t>
      </w:r>
      <w:r/>
      <w:r/>
    </w:p>
    <w:p>
      <w:pPr>
        <w:pStyle w:val="Heading2"/>
      </w:pPr>
      <w:r>
        <w:t>Why PIX11’s half-hour felt like a neighbourhood reunion</w:t>
      </w:r>
      <w:r/>
    </w:p>
    <w:p>
      <w:r/>
      <w:r>
        <w:t>PIX11 chose tone over spectacle, and it pays off. The host, Geovany Dias, stands outside the Stonewall Inn , a place that still hums with history , and guides viewers through personal, oddly soothing vignettes. The result is TV that feels like being invited to a block party: familiar faces, small triumphs, and a few quiet, weighty reminders.</w:t>
      </w:r>
      <w:r/>
    </w:p>
    <w:p>
      <w:r/>
      <w:r>
        <w:t>Local TV has an advantage here. Unlike sweeping national specials, this one homes in on day‑to‑day life: sports leagues practising in the park, seniors finding a social anchor, volunteers fundraising. That sense of texture is what makes the episode linger after it finishes.</w:t>
      </w:r>
      <w:r/>
    </w:p>
    <w:p>
      <w:pPr>
        <w:pStyle w:val="Heading2"/>
      </w:pPr>
      <w:r>
        <w:t>Why the Stonewall backdrop still matters</w:t>
      </w:r>
      <w:r/>
    </w:p>
    <w:p>
      <w:r/>
      <w:r>
        <w:t>Placing segments around the Stonewall Inn was a deliberate choice. The flag flying again over the National Stonewall Monument and related ceremonies are more than photo ops , they connect today’s celebrations to a long, sometimes painful history. Reporting that link calmly, without melodrama, helps viewers of all ages understand why Pride is both party and protest.</w:t>
      </w:r>
      <w:r/>
    </w:p>
    <w:p>
      <w:r/>
      <w:r>
        <w:t>Major outlets have been tracking similar moments this season, and PIX11’s local lens complements broader coverage by focusing on community reaction rather than headline politics. If you’re curious about symbolism versus day‑to‑day impact, this special gives both in small, digestible bites.</w:t>
      </w:r>
      <w:r/>
    </w:p>
    <w:p>
      <w:pPr>
        <w:pStyle w:val="Heading2"/>
      </w:pPr>
      <w:r>
        <w:t>Small stories, big heart: from queer sports to senior centres</w:t>
      </w:r>
      <w:r/>
    </w:p>
    <w:p>
      <w:r/>
      <w:r>
        <w:t>One of the nicest things about the special is how ordinary the stories feel. A segment on queer sports leagues shows people laughing, training and competing , nothing flashy, just community-building. Likewise, a report on LGBTQ+ senior centres in Harlem illustrates how older queer residents are finding belonging and practical support.</w:t>
      </w:r>
      <w:r/>
    </w:p>
    <w:p>
      <w:r/>
      <w:r>
        <w:t>These scenes matter because they show Pride isn’t just a parade or a headline; it’s Saturday morning basketball, shared meals, and quiet check‑ins. If you’re choosing what to watch this month, pick features that highlight lived experience: they tend to be the ones that stick with you.</w:t>
      </w:r>
      <w:r/>
    </w:p>
    <w:p>
      <w:pPr>
        <w:pStyle w:val="Heading2"/>
      </w:pPr>
      <w:r>
        <w:t>What this means for viewers and visitors to NYC</w:t>
      </w:r>
      <w:r/>
    </w:p>
    <w:p>
      <w:r/>
      <w:r>
        <w:t>PIX11’s compact format makes it easy to recommend to friends, family or anyone planning to visit New York for Pride. You’ll get a sense of where to go, which neighbourhoods feel lively, and who’s doing the work behind the scenes. For visitors, that local intel beats a generic events list , it’s how you discover neighbourhood fundraisers, volunteer opportunities, and smaller gatherings that often surprise.</w:t>
      </w:r>
      <w:r/>
    </w:p>
    <w:p>
      <w:r/>
      <w:r>
        <w:t>Practical tip: follow up the special with local listings and community pages to find volunteer draws, smaller marches or senior‑friendly events that aren’t always in the main guides.</w:t>
      </w:r>
      <w:r/>
    </w:p>
    <w:p>
      <w:pPr>
        <w:pStyle w:val="Heading2"/>
      </w:pPr>
      <w:r>
        <w:t>How local journalism shapes the Pride narrative going forward</w:t>
      </w:r>
      <w:r/>
    </w:p>
    <w:p>
      <w:r/>
      <w:r>
        <w:t>Local stations like PIX11 play a quiet but essential role: they document how a city actually lives its Pride, not just how it looks from above. That steady, human reporting can help shift conversations from controversy to community, showing how rights, services and celebrations intersect on the ground.</w:t>
      </w:r>
      <w:r/>
    </w:p>
    <w:p>
      <w:r/>
      <w:r>
        <w:t>If anything, the special is a reminder that progress is both visible and ordinary. Seeing familiar faces reclaim space in Harlem or on the sports field makes the idea of inclusion feel achievable rather than abstract.</w:t>
      </w:r>
      <w:r/>
    </w:p>
    <w:p>
      <w:r/>
      <w:r>
        <w:t>It's a small change that can make every cheer and conversation feel a bit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[6]</w:t>
        </w:r>
      </w:hyperlink>
      <w:r>
        <w:t xml:space="preserve">, </w:t>
      </w:r>
      <w:hyperlink r:id="rId13">
        <w:r>
          <w:rPr>
            <w:color w:val="0000EE"/>
            <w:u w:val="single"/>
          </w:rPr>
          <w:t>[5]</w:t>
        </w:r>
      </w:hyperlink>
      <w:r>
        <w:t xml:space="preserve">- Paragraph 3: </w:t>
      </w:r>
      <w:hyperlink r:id="rId11">
        <w:r>
          <w:rPr>
            <w:color w:val="0000EE"/>
            <w:u w:val="single"/>
          </w:rPr>
          <w:t>[3]</w:t>
        </w:r>
      </w:hyperlink>
      <w:r>
        <w:t xml:space="preserve">, </w:t>
      </w:r>
      <w:hyperlink r:id="rId14">
        <w:r>
          <w:rPr>
            <w:color w:val="0000EE"/>
            <w:u w:val="single"/>
          </w:rPr>
          <w:t>[4]</w:t>
        </w:r>
      </w:hyperlink>
      <w:r>
        <w:t xml:space="preserve">- Paragraph 4: </w:t>
      </w:r>
      <w:hyperlink r:id="rId10">
        <w:r>
          <w:rPr>
            <w:color w:val="0000EE"/>
            <w:u w:val="single"/>
          </w:rPr>
          <w:t>[2]</w:t>
        </w:r>
      </w:hyperlink>
      <w:r>
        <w:t xml:space="preserve">, </w:t>
      </w:r>
      <w:hyperlink r:id="rId13">
        <w:r>
          <w:rPr>
            <w:color w:val="0000EE"/>
            <w:u w:val="single"/>
          </w:rPr>
          <w:t>[5]</w:t>
        </w:r>
      </w:hyperlink>
      <w:r>
        <w:t xml:space="preserve">- Paragraph 5: </w:t>
      </w:r>
      <w:hyperlink r:id="rId12">
        <w:r>
          <w:rPr>
            <w:color w:val="0000EE"/>
            <w:u w:val="single"/>
          </w:rPr>
          <w:t>[6]</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https://therandyreport.com/what-to-watch-pix11-celebrating-pride-in-nyc/?utm_source=rss&amp;utm_medium=rss&amp;utm_campaign=what-to-watch-pix11-celebrating-pride-in-nyc</w:t>
        </w:r>
      </w:hyperlink>
      <w:r>
        <w:t xml:space="preserve"> - Please view link - unable to able to access data</w:t>
      </w:r>
      <w:r/>
    </w:p>
    <w:p>
      <w:pPr>
        <w:pStyle w:val="ListNumber"/>
        <w:spacing w:line="240" w:lineRule="auto"/>
        <w:ind w:left="720"/>
      </w:pPr>
      <w:r/>
      <w:hyperlink r:id="rId10">
        <w:r>
          <w:rPr>
            <w:color w:val="0000EE"/>
            <w:u w:val="single"/>
          </w:rPr>
          <w:t>https://www.nbcnewyork.com/new-york-city/nyc-pride-march-2026-route-start-time-events/6516891/</w:t>
        </w:r>
      </w:hyperlink>
      <w:r>
        <w:t xml:space="preserve"> - NBC New York provides comprehensive details about the 2026 NYC Pride March, including its date, route, start time, and security measures. The article highlights the march's significance in celebrating the LGBTQ+ community and its historical roots in the Stonewall Uprising. It also discusses the theme 'For All of Us', inspired by Marsha P. Johnson's quote, aiming to uplift trans and nonbinary communities. The piece offers insights into the event's organisation and its role in promoting inclusivity and visibility for all members of the LGBTQ+ community.</w:t>
      </w:r>
      <w:r/>
    </w:p>
    <w:p>
      <w:pPr>
        <w:pStyle w:val="ListNumber"/>
        <w:spacing w:line="240" w:lineRule="auto"/>
        <w:ind w:left="720"/>
      </w:pPr>
      <w:r/>
      <w:hyperlink r:id="rId11">
        <w:r>
          <w:rPr>
            <w:color w:val="0000EE"/>
            <w:u w:val="single"/>
          </w:rPr>
          <w:t>https://www.nytimes.com/2026/06/28/nyregion/stonewall-inn-pride-flag-reinstated.html</w:t>
        </w:r>
      </w:hyperlink>
      <w:r>
        <w:t xml:space="preserve"> - The New York Times reports on the reinstatement of the Pride flag at the Stonewall National Monument in response to its earlier removal by the Trump administration. The article details the ceremony where city officials and activists gathered to raise the flag, emphasising the monument's significance as the birthplace of the modern LGBTQ+ rights movement. It also covers the political context, including the administration's policies on flag displays and the broader implications for LGBTQ+ visibility and rights.</w:t>
      </w:r>
      <w:r/>
    </w:p>
    <w:p>
      <w:pPr>
        <w:pStyle w:val="ListNumber"/>
        <w:spacing w:line="240" w:lineRule="auto"/>
        <w:ind w:left="720"/>
      </w:pPr>
      <w:r/>
      <w:hyperlink r:id="rId14">
        <w:r>
          <w:rPr>
            <w:color w:val="0000EE"/>
            <w:u w:val="single"/>
          </w:rPr>
          <w:t>https://www.cbsnews.com/newyork/news/stonewall-inn-marks-start-of-pride-month-fundraiser-gay-rights-bills/</w:t>
        </w:r>
      </w:hyperlink>
      <w:r>
        <w:t xml:space="preserve"> - CBS New York covers the Stonewall Inn's fundraiser marking the start of Pride Month, aimed at combating legislation that threatens LGBTQ+ rights. The article highlights the event's focus on supporting groups like Inclusion Tennessee, which are working against bills perceived as attacks on the queer community. It also reflects on the historical significance of the Stonewall Inn in the gay rights movement and the ongoing challenges faced by the LGBTQ+ community in the current political climate.</w:t>
      </w:r>
      <w:r/>
    </w:p>
    <w:p>
      <w:pPr>
        <w:pStyle w:val="ListNumber"/>
        <w:spacing w:line="240" w:lineRule="auto"/>
        <w:ind w:left="720"/>
      </w:pPr>
      <w:r/>
      <w:hyperlink r:id="rId13">
        <w:r>
          <w:rPr>
            <w:color w:val="0000EE"/>
            <w:u w:val="single"/>
          </w:rPr>
          <w:t>https://www.iloveny.com/thebeat/post/the-stonewall-inn-and-the-stonewall-inn-gives-back-initiative-unveil-2026-pride-month-programming/</w:t>
        </w:r>
      </w:hyperlink>
      <w:r>
        <w:t xml:space="preserve"> - I Love NY details the 2026 Pride Month programming unveiled by The Stonewall Inn and The Stonewall Inn Gives Back Initiative. The article discusses the challenges facing the LGBTQ+ community, including legislative actions and societal attitudes, and how the programming aims to address these issues. It highlights the importance of preserving LGBTQ+ history and the role of the Stonewall Inn as a historic landmark and symbol of resistance. The piece also mentions the 20th anniversary of the Stonewall Inn's purchase and its 10th anniversary as part of the Stonewall National Monument.</w:t>
      </w:r>
      <w:r/>
    </w:p>
    <w:p>
      <w:pPr>
        <w:pStyle w:val="ListNumber"/>
        <w:spacing w:line="240" w:lineRule="auto"/>
        <w:ind w:left="720"/>
      </w:pPr>
      <w:r/>
      <w:hyperlink r:id="rId12">
        <w:r>
          <w:rPr>
            <w:color w:val="0000EE"/>
            <w:u w:val="single"/>
          </w:rPr>
          <w:t>https://www.apnews.com/article/stonewall-pride-flag-reinstated-nyc-2026</w:t>
        </w:r>
      </w:hyperlink>
      <w:r>
        <w:t xml:space="preserve"> - The Associated Press reports on the reinstatement of the Pride flag at the Stonewall National Monument in New York City. The article covers the ceremony where city officials and activists gathered to raise the flag, defying the Trump administration's earlier removal. It discusses the monument's significance as the birthplace of the modern LGBTQ+ rights movement and the broader political context surrounding the flag's removal and reinstatement. The piece also includes reactions from local leaders and activists.</w:t>
      </w:r>
      <w:r/>
    </w:p>
    <w:p>
      <w:pPr>
        <w:pStyle w:val="ListNumber"/>
        <w:spacing w:line="240" w:lineRule="auto"/>
        <w:ind w:left="720"/>
      </w:pPr>
      <w:r/>
      <w:hyperlink r:id="rId15">
        <w:r>
          <w:rPr>
            <w:color w:val="0000EE"/>
            <w:u w:val="single"/>
          </w:rPr>
          <w:t>https://www.nytimes.com/2025/06/30/nyregion/stonewall-inn-pride-shooting.html</w:t>
        </w:r>
      </w:hyperlink>
      <w:r>
        <w:t xml:space="preserve"> - The New York Times reports on a shooting incident near the Stonewall Inn following the NYC Pride March. The article details the event, including the victims' conditions and the ongoing investigation. It provides context about the Stonewall Inn's significance in LGBTQ+ history and the impact of the shooting on the community. The piece also discusses the broader implications for safety during Pride celebrations and the challenges faced by the LGBTQ+ community in maintaining safe spaces.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randyreport.com/what-to-watch-pix11-celebrating-pride-in-nyc/?utm_source=rss&amp;utm_medium=rss&amp;utm_campaign=what-to-watch-pix11-celebrating-pride-in-nyc" TargetMode="External"/><Relationship Id="rId10" Type="http://schemas.openxmlformats.org/officeDocument/2006/relationships/hyperlink" Target="https://www.nbcnewyork.com/new-york-city/nyc-pride-march-2026-route-start-time-events/6516891/" TargetMode="External"/><Relationship Id="rId11" Type="http://schemas.openxmlformats.org/officeDocument/2006/relationships/hyperlink" Target="https://www.nytimes.com/2026/06/28/nyregion/stonewall-inn-pride-flag-reinstated.html" TargetMode="External"/><Relationship Id="rId12" Type="http://schemas.openxmlformats.org/officeDocument/2006/relationships/hyperlink" Target="https://www.apnews.com/article/stonewall-pride-flag-reinstated-nyc-2026" TargetMode="External"/><Relationship Id="rId13" Type="http://schemas.openxmlformats.org/officeDocument/2006/relationships/hyperlink" Target="https://www.iloveny.com/thebeat/post/the-stonewall-inn-and-the-stonewall-inn-gives-back-initiative-unveil-2026-pride-month-programming/" TargetMode="External"/><Relationship Id="rId14" Type="http://schemas.openxmlformats.org/officeDocument/2006/relationships/hyperlink" Target="https://www.cbsnews.com/newyork/news/stonewall-inn-marks-start-of-pride-month-fundraiser-gay-rights-bills/" TargetMode="External"/><Relationship Id="rId15" Type="http://schemas.openxmlformats.org/officeDocument/2006/relationships/hyperlink" Target="https://www.nytimes.com/2025/06/30/nyregion/stonewall-inn-pride-shooting.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