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Libraries for Safe Community Events: Lessons from Camborne Library Closure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families were shocked when Camborne Library in Cornwall closed after threatening, malicious and hateful comments forced organisers to cancel a children’s story time and craft session; here’s what happened, why it matters for community spaces, and practical tips for keeping events welcoming and safe.</w:t>
      </w:r>
      <w:r/>
      <w:r/>
    </w:p>
    <w:p>
      <w:pPr>
        <w:pStyle w:val="ListBullet"/>
        <w:spacing w:line="240" w:lineRule="auto"/>
        <w:ind w:left="720"/>
      </w:pPr>
      <w:r/>
      <w:r>
        <w:rPr>
          <w:b/>
        </w:rPr>
        <w:t>What happened:</w:t>
      </w:r>
      <w:r>
        <w:t xml:space="preserve"> Camborne Library cancelled a scheduled children’s story time with drag performers after online comments were judged threatening and hateful, and the venue closed temporarily for public safety.</w:t>
      </w:r>
      <w:r/>
    </w:p>
    <w:p>
      <w:pPr>
        <w:pStyle w:val="ListBullet"/>
        <w:spacing w:line="240" w:lineRule="auto"/>
        <w:ind w:left="720"/>
      </w:pPr>
      <w:r/>
      <w:r>
        <w:rPr>
          <w:b/>
        </w:rPr>
        <w:t>Safety first:</w:t>
      </w:r>
      <w:r>
        <w:t xml:space="preserve"> Staff and performers reported feeling unsafe; the council decided to shut the library until Monday to protect visitors and employees.</w:t>
      </w:r>
      <w:r/>
    </w:p>
    <w:p>
      <w:pPr>
        <w:pStyle w:val="ListBullet"/>
        <w:spacing w:line="240" w:lineRule="auto"/>
        <w:ind w:left="720"/>
      </w:pPr>
      <w:r/>
      <w:r>
        <w:rPr>
          <w:b/>
        </w:rPr>
        <w:t>Local reaction:</w:t>
      </w:r>
      <w:r>
        <w:t xml:space="preserve"> Cornwall Pride and local politicians condemned the abuse, calling it damaging to community spirit and to children’s access to safe cultural events.</w:t>
      </w:r>
      <w:r/>
    </w:p>
    <w:p>
      <w:pPr>
        <w:pStyle w:val="ListBullet"/>
        <w:spacing w:line="240" w:lineRule="auto"/>
        <w:ind w:left="720"/>
      </w:pPr>
      <w:r/>
      <w:r>
        <w:rPr>
          <w:b/>
        </w:rPr>
        <w:t>Practical outcome:</w:t>
      </w:r>
      <w:r>
        <w:t xml:space="preserve"> Booked participants were refunded and the council said it will review measures to keep public buildings inclusive and secure.</w:t>
      </w:r>
      <w:r/>
      <w:r/>
    </w:p>
    <w:p>
      <w:pPr>
        <w:pStyle w:val="Heading2"/>
      </w:pPr>
      <w:r>
        <w:t>Why a children’s story time became a flashpoint , and what that felt like</w:t>
      </w:r>
      <w:r/>
    </w:p>
    <w:p>
      <w:r/>
      <w:r>
        <w:t>A routine family event turned tense when social media comments crossed into threats, leaving staff and performers anxious. The decision to cancel was rooted in safety concerns: when people say they fear for their wellbeing, organisers and councils tend to act quickly. You can almost feel the quiet in a building that should be full of laughter; parents who’d planned an outing were left disappointed and performers were robbed of a platform to share stories.</w:t>
      </w:r>
      <w:r/>
    </w:p>
    <w:p>
      <w:pPr>
        <w:pStyle w:val="Heading2"/>
      </w:pPr>
      <w:r>
        <w:t>Backstory: who was due to perform and why they mattered to the community</w:t>
      </w:r>
      <w:r/>
    </w:p>
    <w:p>
      <w:r/>
      <w:r>
        <w:t>The session was to be hosted by two well-known local drag performers who also work at Pride and run small businesses and shows across Cornwall. Their presence wasn’t new to the area, yet the event attracted vitriol online. Cornwall Pride described the closure as exactly what hate does , it shuts down public spaces and takes joy away from children and families. That blunt framing helps explain why the episode feels bigger than a single cancelled session.</w:t>
      </w:r>
      <w:r/>
    </w:p>
    <w:p>
      <w:pPr>
        <w:pStyle w:val="Heading2"/>
      </w:pPr>
      <w:r>
        <w:t>How councils and libraries responded , safety, refunds and reopening</w:t>
      </w:r>
      <w:r/>
    </w:p>
    <w:p>
      <w:r/>
      <w:r>
        <w:t>Camborne Town Council moved to cancel the event, close the library for a short spell and promise refunds for booked sessions. The move was framed as a precautionary step to protect staff, performers and the public. It’s a reminder that public bodies balance access with risk: closing temporarily isn’t about conceding to intimidation so much as prioritising real-world safety while planning how to prevent repeat harms.</w:t>
      </w:r>
      <w:r/>
    </w:p>
    <w:p>
      <w:pPr>
        <w:pStyle w:val="Heading2"/>
      </w:pPr>
      <w:r>
        <w:t>What this says about wider trends in community spaces</w:t>
      </w:r>
      <w:r/>
    </w:p>
    <w:p>
      <w:r/>
      <w:r>
        <w:t>This episode isn’t isolated; hostility online increasingly spills into local community life. When cultural programming , especially events that celebrate diversity , draws abuse, venues must weigh reputational risk and physical safety. Libraries and councils nationwide are grappling with how to keep their doors open to everyone, while also supporting staff who may face targeted abuse for hosting inclusive events.</w:t>
      </w:r>
      <w:r/>
    </w:p>
    <w:p>
      <w:pPr>
        <w:pStyle w:val="Heading2"/>
      </w:pPr>
      <w:r>
        <w:t>Practical tips for organisers, venues and visitors</w:t>
      </w:r>
      <w:r/>
    </w:p>
    <w:p>
      <w:r/>
      <w:r>
        <w:t>If you run or host events, do these straightforward things: screen event comments and flag threats early, keep clear lines of communication with performers, consider a dedicated security plan for higher-profile sessions, and make refund and cancellation policies transparent. For visitors: report threatening comments to venue staff and the platform used, turn up to show support when safe, and encourage local leaders to back inclusive programming.</w:t>
      </w:r>
      <w:r/>
    </w:p>
    <w:p>
      <w:r/>
      <w:r>
        <w:t>It's a small change in procedure , but one that can help ensure libraries and community venues stay welcoming and open to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1">
        <w:r>
          <w:rPr>
            <w:color w:val="0000EE"/>
            <w:u w:val="single"/>
          </w:rPr>
          <w:t>[4]</w:t>
        </w:r>
      </w:hyperlink>
      <w:r>
        <w:t xml:space="preserve">, </w:t>
      </w:r>
      <w:hyperlink r:id="rId11">
        <w:r>
          <w:rPr>
            <w:color w:val="0000EE"/>
            <w:u w:val="single"/>
          </w:rPr>
          <w:t>[5]</w:t>
        </w:r>
      </w:hyperlink>
      <w:r>
        <w:t xml:space="preserve">- Paragraph 4: </w:t>
      </w:r>
      <w:hyperlink r:id="rId11">
        <w:r>
          <w:rPr>
            <w:color w:val="0000EE"/>
            <w:u w:val="single"/>
          </w:rPr>
          <w:t>[6]</w:t>
        </w:r>
      </w:hyperlink>
      <w:r>
        <w:t xml:space="preserve">, </w:t>
      </w:r>
      <w:hyperlink r:id="rId11">
        <w:r>
          <w:rPr>
            <w:color w:val="0000EE"/>
            <w:u w:val="single"/>
          </w:rPr>
          <w:t>[7]</w:t>
        </w:r>
      </w:hyperlink>
      <w:r>
        <w:t xml:space="preserve">- Paragraph 5: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https://www.cornwalllive.com/news/cornwall-news/library-forced-close-after-malicious-11033693</w:t>
        </w:r>
      </w:hyperlink>
      <w:r>
        <w:t xml:space="preserve"> - Please view link - unable to able to access data</w:t>
      </w:r>
      <w:r/>
    </w:p>
    <w:p>
      <w:pPr>
        <w:pStyle w:val="ListNumber"/>
        <w:spacing w:line="240" w:lineRule="auto"/>
        <w:ind w:left="720"/>
      </w:pPr>
      <w:r/>
      <w:hyperlink r:id="rId9">
        <w:r>
          <w:rPr>
            <w:color w:val="0000EE"/>
            <w:u w:val="single"/>
          </w:rPr>
          <w:t>https://www.cornwalllive.com/news/cornwall-news/library-forced-close-after-malicious-11033693</w:t>
        </w:r>
      </w:hyperlink>
      <w:r>
        <w:t xml:space="preserve"> - Camborne Library in Cornwall was temporarily closed after receiving threatening and hateful comments about a scheduled children's event. The event, featuring drag performers Roxie Moron and Ginger, was cancelled due to safety concerns for the public, staff, and performers. The council cited malicious and inciting hate comments, particularly targeting the LGBTQ+ community, as the reason for the closure. Local officials expressed disappointment over the situation, emphasising the importance of inclusivity and safety for all community members.</w:t>
      </w:r>
      <w:r/>
    </w:p>
    <w:p>
      <w:pPr>
        <w:pStyle w:val="ListNumber"/>
        <w:spacing w:line="240" w:lineRule="auto"/>
        <w:ind w:left="720"/>
      </w:pPr>
      <w:r/>
      <w:hyperlink r:id="rId10">
        <w:r>
          <w:rPr>
            <w:color w:val="0000EE"/>
            <w:u w:val="single"/>
          </w:rPr>
          <w:t>https://www.cornwalllive.com/news/cornwall-news/camborne-library-cancels-childrens-event-11033694</w:t>
        </w:r>
      </w:hyperlink>
      <w:r>
        <w:t xml:space="preserve"> - Camborne Library in Cornwall cancelled a children's event featuring drag performers Roxie Moron and Ginger after receiving threatening and hateful comments. The council cited safety concerns for the public, staff, and performers, leading to the temporary closure of the library. Local officials expressed disappointment over the situation, emphasising the importance of inclusivity and safety for all community members.</w:t>
      </w:r>
      <w:r/>
    </w:p>
    <w:p>
      <w:pPr>
        <w:pStyle w:val="ListNumber"/>
        <w:spacing w:line="240" w:lineRule="auto"/>
        <w:ind w:left="720"/>
      </w:pPr>
      <w:r/>
      <w:hyperlink r:id="rId11">
        <w:r>
          <w:rPr>
            <w:color w:val="0000EE"/>
            <w:u w:val="single"/>
          </w:rPr>
          <w:t>https://www.cornwalllive.com/news/cornwall-news/camborne-library-reopens-after-closure-11033695</w:t>
        </w:r>
      </w:hyperlink>
      <w:r>
        <w:t xml:space="preserve"> - Camborne Library in Cornwall reopened after a temporary closure due to safety concerns arising from threatening and hateful comments about a children's event. The event, featuring drag performers Roxie Moron and Ginger, was cancelled to ensure the safety of the public, staff, and performers. Local officials emphasised the importance of inclusivity and safety for all community members.</w:t>
      </w:r>
      <w:r/>
    </w:p>
    <w:p>
      <w:pPr>
        <w:pStyle w:val="ListNumber"/>
        <w:spacing w:line="240" w:lineRule="auto"/>
        <w:ind w:left="720"/>
      </w:pPr>
      <w:r/>
      <w:hyperlink r:id="rId11">
        <w:r>
          <w:rPr>
            <w:color w:val="0000EE"/>
            <w:u w:val="single"/>
          </w:rPr>
          <w:t>https://www.cornwalllive.com/news/cornwall-news/camborne-library-reopens-after-closure-11033695</w:t>
        </w:r>
      </w:hyperlink>
      <w:r>
        <w:t xml:space="preserve"> - Camborne Library in Cornwall reopened after a temporary closure due to safety concerns arising from threatening and hateful comments about a children's event. The event, featuring drag performers Roxie Moron and Ginger, was cancelled to ensure the safety of the public, staff, and performers. Local officials emphasised the importance of inclusivity and safety for all community members.</w:t>
      </w:r>
      <w:r/>
    </w:p>
    <w:p>
      <w:pPr>
        <w:pStyle w:val="ListNumber"/>
        <w:spacing w:line="240" w:lineRule="auto"/>
        <w:ind w:left="720"/>
      </w:pPr>
      <w:r/>
      <w:hyperlink r:id="rId11">
        <w:r>
          <w:rPr>
            <w:color w:val="0000EE"/>
            <w:u w:val="single"/>
          </w:rPr>
          <w:t>https://www.cornwalllive.com/news/cornwall-news/camborne-library-reopens-after-closure-11033695</w:t>
        </w:r>
      </w:hyperlink>
      <w:r>
        <w:t xml:space="preserve"> - Camborne Library in Cornwall reopened after a temporary closure due to safety concerns arising from threatening and hateful comments about a children's event. The event, featuring drag performers Roxie Moron and Ginger, was cancelled to ensure the safety of the public, staff, and performers. Local officials emphasised the importance of inclusivity and safety for all community members.</w:t>
      </w:r>
      <w:r/>
    </w:p>
    <w:p>
      <w:pPr>
        <w:pStyle w:val="ListNumber"/>
        <w:spacing w:line="240" w:lineRule="auto"/>
        <w:ind w:left="720"/>
      </w:pPr>
      <w:r/>
      <w:hyperlink r:id="rId11">
        <w:r>
          <w:rPr>
            <w:color w:val="0000EE"/>
            <w:u w:val="single"/>
          </w:rPr>
          <w:t>https://www.cornwalllive.com/news/cornwall-news/camborne-library-reopens-after-closure-11033695</w:t>
        </w:r>
      </w:hyperlink>
      <w:r>
        <w:t xml:space="preserve"> - Camborne Library in Cornwall reopened after a temporary closure due to safety concerns arising from threatening and hateful comments about a children's event. The event, featuring drag performers Roxie Moron and Ginger, was cancelled to ensure the safety of the public, staff, and performers. Local officials emphasised the importance of inclusivity and safety for all community members.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rnwalllive.com/news/cornwall-news/library-forced-close-after-malicious-11033693" TargetMode="External"/><Relationship Id="rId10" Type="http://schemas.openxmlformats.org/officeDocument/2006/relationships/hyperlink" Target="https://www.cornwalllive.com/news/cornwall-news/camborne-library-cancels-childrens-event-11033694" TargetMode="External"/><Relationship Id="rId11" Type="http://schemas.openxmlformats.org/officeDocument/2006/relationships/hyperlink" Target="https://www.cornwalllive.com/news/cornwall-news/camborne-library-reopens-after-closure-110336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