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Coverage: What the 31st March Revealed About Freedom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and supporters alike noticed something different in Budapest this weekend: tens of thousands marched for Pride, the mayor called it a moment of reclaimed freedom, and the city draped the Danube bridge in both rainbow and national flags , a visual argument that patriotism and acceptance can coexist.</w:t>
      </w:r>
      <w:r/>
    </w:p>
    <w:p>
      <w:r/>
      <w:r>
        <w:t>Essential Takeaways</w:t>
      </w:r>
      <w:r/>
      <w:r/>
    </w:p>
    <w:p>
      <w:pPr>
        <w:pStyle w:val="ListBullet"/>
        <w:spacing w:line="240" w:lineRule="auto"/>
        <w:ind w:left="720"/>
      </w:pPr>
      <w:r/>
      <w:r>
        <w:rPr>
          <w:b/>
        </w:rPr>
        <w:t>Mass turnout:</w:t>
      </w:r>
      <w:r>
        <w:t xml:space="preserve"> Several tens of thousands joined Budapest Pride’s 31st march, crossing the Erzsébet (Elizabeth) Danube bridge in bright, crowded procession.</w:t>
      </w:r>
      <w:r/>
    </w:p>
    <w:p>
      <w:pPr>
        <w:pStyle w:val="ListBullet"/>
        <w:spacing w:line="240" w:lineRule="auto"/>
        <w:ind w:left="720"/>
      </w:pPr>
      <w:r/>
      <w:r>
        <w:rPr>
          <w:b/>
        </w:rPr>
        <w:t>Mayor’s message:</w:t>
      </w:r>
      <w:r>
        <w:t xml:space="preserve"> Gergely Karácsony framed the event as a return to freedom and civil values, while warning that restrictive laws remain on the books.</w:t>
      </w:r>
      <w:r/>
    </w:p>
    <w:p>
      <w:pPr>
        <w:pStyle w:val="ListBullet"/>
        <w:spacing w:line="240" w:lineRule="auto"/>
        <w:ind w:left="720"/>
      </w:pPr>
      <w:r/>
      <w:r>
        <w:rPr>
          <w:b/>
        </w:rPr>
        <w:t>Mixed flags:</w:t>
      </w:r>
      <w:r>
        <w:t xml:space="preserve"> The bridge’s alternating display of Pride and national flags became a deliberate symbol that love and patriotism need not clash.</w:t>
      </w:r>
      <w:r/>
    </w:p>
    <w:p>
      <w:pPr>
        <w:pStyle w:val="ListBullet"/>
        <w:spacing w:line="240" w:lineRule="auto"/>
        <w:ind w:left="720"/>
      </w:pPr>
      <w:r/>
      <w:r>
        <w:rPr>
          <w:b/>
        </w:rPr>
        <w:t>Legal tensions linger:</w:t>
      </w:r>
      <w:r>
        <w:t xml:space="preserve"> Organisers and allies stress the march is a defence of rights, with recent legal battles and dropped charges still in public memory.</w:t>
      </w:r>
      <w:r/>
    </w:p>
    <w:p>
      <w:pPr>
        <w:pStyle w:val="ListBullet"/>
        <w:spacing w:line="240" w:lineRule="auto"/>
        <w:ind w:left="720"/>
      </w:pPr>
      <w:r/>
      <w:r>
        <w:rPr>
          <w:b/>
        </w:rPr>
        <w:t>Practical mood:</w:t>
      </w:r>
      <w:r>
        <w:t xml:space="preserve"> The event was peaceful and spirited, with visible solidarity and calls for policy change alongside celebration.</w:t>
      </w:r>
      <w:r/>
      <w:r/>
    </w:p>
    <w:p>
      <w:pPr>
        <w:pStyle w:val="Heading2"/>
      </w:pPr>
      <w:r>
        <w:t>A march that felt like a civic reclaiming , loud, bright and defiant</w:t>
      </w:r>
      <w:r/>
    </w:p>
    <w:p>
      <w:r/>
      <w:r>
        <w:t>The strongest image from the weekend was simple: thousands moving together across the Erzsébet bridge, a rainbow tide punctuated by national colours, voices and music filling the air. According to local reports, the atmosphere mixed celebration with a sharp political undertone; this was not just a parade but a public statement after years of growing pressure from the centre-right government. Observers noted the crowd’s energy , joyful, but with an edge of determination , as speakers reminded people that certain restrictive laws still exist.</w:t>
      </w:r>
      <w:r/>
    </w:p>
    <w:p>
      <w:pPr>
        <w:pStyle w:val="Heading2"/>
      </w:pPr>
      <w:r>
        <w:t>Why the mayor’s speech mattered , and why he warned about laws yet unchanged</w:t>
      </w:r>
      <w:r/>
    </w:p>
    <w:p>
      <w:r/>
      <w:r>
        <w:t>Gergely Karácsony used the closing rally to call the moment one of regained freedom and to outline a broader vision: a society built on dignity, solidarity and equal rights. Yet he was careful to point out that legal obstacles remain, and that changing hearts must be matched by changing statutes. This balance of celebration and caution resonated: it showed a leader who wants to transform symbolism into lasting reform, while acknowledging the work isn’t finished.</w:t>
      </w:r>
      <w:r/>
    </w:p>
    <w:p>
      <w:pPr>
        <w:pStyle w:val="Heading2"/>
      </w:pPr>
      <w:r>
        <w:t>The mixed flags: a deliberate visual argument about belonging</w:t>
      </w:r>
      <w:r/>
    </w:p>
    <w:p>
      <w:r/>
      <w:r>
        <w:t>The decision to alternate Pride flags with Hungary’s national flags on the bridge turned out to be more than decorative. Organisers and the mayor framed it as proof that patriotism and acceptance reinforce one another rather than cancel out. For many onlookers the image offered a quick, persuasive counter to the idea that national identity is threatened by equality; instead it suggested a broader, more inclusive idea of nationhood.</w:t>
      </w:r>
      <w:r/>
    </w:p>
    <w:p>
      <w:pPr>
        <w:pStyle w:val="Heading2"/>
      </w:pPr>
      <w:r>
        <w:t>Legal and political aftershocks , why the march isn’t just ceremonial</w:t>
      </w:r>
      <w:r/>
    </w:p>
    <w:p>
      <w:r/>
      <w:r>
        <w:t>This year’s march comes after a string of legal and political clashes over LGBTQ+ rights in Hungary; recent charges against local officials connected to Pride activities were dropped, but they left a mark on public consciousness. Organisers have repeatedly stated that the annual march is Hungary’s largest recurring human-rights demonstration, and that it’s a frontline for contesting restrictive measures. The practical takeaway for supporters: rallies raise visibility, but follow-up legal and civic work is essential.</w:t>
      </w:r>
      <w:r/>
    </w:p>
    <w:p>
      <w:pPr>
        <w:pStyle w:val="Heading2"/>
      </w:pPr>
      <w:r>
        <w:t>How this fits Europe-wide and what to watch next</w:t>
      </w:r>
      <w:r/>
    </w:p>
    <w:p>
      <w:r/>
      <w:r>
        <w:t>Across the continent, Pride events have grown both as celebrations and as barometers of political climate. Budapest’s blend of festivity and protest mirrors similar dynamics from Warsaw to Madrid, where marches track policy shifts as much as cultural ones. For those tracking change, watch municipal moves on equal partnerships, any new national legislation, and how future events are policed or permitted , these will show whether the weekend’s symbolism translates into everyday rights.</w:t>
      </w:r>
      <w:r/>
    </w:p>
    <w:p>
      <w:r/>
      <w:r>
        <w:t>It's a small, colourful step toward a bigger goal: making pride part of everyday civic life, not just a moment on the calendar.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1">
        <w:r>
          <w:rPr>
            <w:color w:val="0000EE"/>
            <w:u w:val="single"/>
          </w:rPr>
          <w:t>[4]</w:t>
        </w:r>
      </w:hyperlink>
      <w:r>
        <w:t xml:space="preserve">- Paragraph 5: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https://www.budapester.hu/inland/ob-sieht-befreites-land/</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 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3">
        <w:r>
          <w:rPr>
            <w:color w:val="0000EE"/>
            <w:u w:val="single"/>
          </w:rPr>
          <w:t>https://www.budapesttimes.hu/hungary/28th-pride-march-held-in-budapest/</w:t>
        </w:r>
      </w:hyperlink>
      <w:r>
        <w:t xml:space="preserve"> - The 28th Budapest Pride March was held in the capital on Saturday. In a speech at the event, Gergely Karacsony, the mayor of Budapest, said freedom was indivisible and no one could be free in a city in which the LGBTQ community, the Roma or students were not free. Hungary 16. July 2023 7:09. “We must stand together for every group that is a target of power,” he said. “Mutual solidarity is indispensable,” he said in the City Park after the parade. “We live in a country that is not free enough,” the mayor said, “not only for the LGBTQ community, but also for others, too.” He accused the government of trying to hide real problems by stoking “hatred.” Quoting Pope Francis, Karacsony spoke of Budapest as being “a city of bridges” connecting people. “Let’s keep Budapest free…” he said. Marchers walked from Vajdahunyad Castle in the City Park through Heroes’ Square, Andrassy Street, Oktogon, Terez korut, Kiraly Street, then back along Andrassy Street to return to Vajdahunyad Castle. US ambassador David Pressman was among the marchers. The parade was accompanied by eight floats, including those of the opposition Socialist, Momentum, Parbeszed-Greens, and Two-tailed Dog parties, and participants danced and waved rainbow flags. At one point, the march was disrupted by counter-protesters who held up banners with the words: “Crime cannot be an object of pride!” and “Let’s stop the corruption of our children!”</w:t>
      </w:r>
      <w:r/>
    </w:p>
    <w:p>
      <w:pPr>
        <w:pStyle w:val="ListNumber"/>
        <w:spacing w:line="240" w:lineRule="auto"/>
        <w:ind w:left="720"/>
      </w:pPr>
      <w:r/>
      <w:hyperlink r:id="rId11">
        <w:r>
          <w:rPr>
            <w:color w:val="0000EE"/>
            <w:u w:val="single"/>
          </w:rPr>
          <w:t>https://www.budapestpride.hu/en/news/we-will-not-let-hungarys-largest-regular-human-rights-demonstration-be-banned/</w:t>
        </w:r>
      </w:hyperlink>
      <w:r>
        <w:t xml:space="preserve"> - We are already organising the 30th Budapest Pride March, and perhaps never before has it been as important as it is now. Even the current Fundamental Law of Hungary – which in many instances curtails fundamental rights – strictly protects freedom of assembly and freedom of expression. The true measure of a country’s freedom isn’t whether people can express opinions that support the government—it’s whether those who challenge it can speak without fear. For years, LGBTQ people have faced attacks from those in power. Events like Pride marches reveal whether the government respects free expression or uses its authority to silence those it disagrees with. It’s nothing more than political theater—the ruling party is using the LGBTQ community for its own gain. But we refuse to be anyone’s scapegoat. Those who organize Pride events in Hungary or stand up for their communities in any way are dedicated, determined citizens who want to build a better country.</w:t>
      </w:r>
      <w:r/>
    </w:p>
    <w:p>
      <w:pPr>
        <w:pStyle w:val="ListNumber"/>
        <w:spacing w:line="240" w:lineRule="auto"/>
        <w:ind w:left="720"/>
      </w:pPr>
      <w:r/>
      <w:hyperlink r:id="rId12">
        <w:r>
          <w:rPr>
            <w:color w:val="0000EE"/>
            <w:u w:val="single"/>
          </w:rPr>
          <w:t>https://www.lgbtqnation.com/2026/06/budapests-mayor-faced-charges-for-organizing-pride-they-were-just-dropped/</w:t>
        </w:r>
      </w:hyperlink>
      <w:r>
        <w:t xml:space="preserve"> - Earlier this year, criminal charges were filed against Budapest Mayor Gergely Karácsony for defying Hungary’s ban on Pride celebrations and for helping to organize a Pride march in the capital. The charges against him, though, were just dropped, weeks after Hungarian dictator Viktor Orbán was removed from office. An estimated 100,000 to 200,000 people attended Budapest Pride in 2025, an event held in defiance of a national ban on Pride events that had been passed earlier that year.</w:t>
      </w:r>
      <w:r/>
    </w:p>
    <w:p>
      <w:pPr>
        <w:pStyle w:val="ListNumber"/>
        <w:spacing w:line="240" w:lineRule="auto"/>
        <w:ind w:left="720"/>
      </w:pPr>
      <w:r/>
      <w:hyperlink r:id="rId14">
        <w:r>
          <w:rPr>
            <w:color w:val="0000EE"/>
            <w:u w:val="single"/>
          </w:rPr>
          <w:t>https://www.ansa.it/nuova_europa/en/news/sections/news/2023/07/15/hungary-pride-without-incident-police-restrain-extremists_5a95fdd3-7c9f-45ab-b61c-2a769bac9886.html</w:t>
        </w:r>
      </w:hyperlink>
      <w:r>
        <w:t xml:space="preserve"> - The LGBT community's traditional parade, the Budapest Pride Festival, occurred without incident. Thousands of participants took part in it, and police prevented provocative actions by extremists who organized a counter-march on the invitation of the Our Fatherland Party (Mi Hazank). On the main stage of the parade, the capital's Green Mayor Gergely Karacsony and U.S. Ambassador David Pressman delivered solidarity speeches. The day before, the embassies of 38 countries, including Italy, had expressed in a joint statement "their full support" for the rainbow community, calling on Hungary to protect their rights better and cancel the discriminatory law against them. "We reject and condemn all acts of violence, hate speech, harassment, stigmatization, and discrimination committed against individuals and communities based on their sexual orientation," the joint statement read. In Hungary, a discriminatory law against Lgbt is still in force, for which the European Commission has referred the country to the EU Court of Justice. "The Orban government uses anti-Lgbt rhetoric to seek a consensus in the extremist side, part of its anti-Western campaign," political scientist Daniel Mikecz explains in Nepszava Daily newspaper.</w:t>
      </w:r>
      <w:r/>
    </w:p>
    <w:p>
      <w:pPr>
        <w:pStyle w:val="ListNumber"/>
        <w:spacing w:line="240" w:lineRule="auto"/>
        <w:ind w:left="720"/>
      </w:pPr>
      <w:r/>
      <w:hyperlink r:id="rId15">
        <w:r>
          <w:rPr>
            <w:color w:val="0000EE"/>
            <w:u w:val="single"/>
          </w:rPr>
          <w:t>https://www.youtube.com/watch?v=KoCpG_V6QYE</w:t>
        </w:r>
      </w:hyperlink>
      <w:r>
        <w:t xml:space="preserve"> - Budapest Mayor Karácsony Defies Ban at Pride: "You Can't Outlaw Love or Freedom". Speaking at the 2025 Budapest Pride—officially banned by the Hungarian government but supported as a local event—Budapest Mayor Gergely Karácsony delivered a bold, impassioned speech declaring defiance against the repressive laws imposed by Prime Minister Viktor Orbán's regime. Karácsony greeted the crowd of over 200,000 with the words "Good evening, love!" and joked that they certainly didn't look like a banned group. He called for unity in showing a "huge fig" (a Hungarian gesture of defiance) to authoritarian power, asserting that "you cannot ban love"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dapester.hu/inland/ob-sieht-befreites-land/"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www.budapestpride.hu/en/news/we-will-not-let-hungarys-largest-regular-human-rights-demonstration-be-banned/" TargetMode="External"/><Relationship Id="rId12" Type="http://schemas.openxmlformats.org/officeDocument/2006/relationships/hyperlink" Target="https://www.lgbtqnation.com/2026/06/budapests-mayor-faced-charges-for-organizing-pride-they-were-just-dropped/" TargetMode="External"/><Relationship Id="rId13" Type="http://schemas.openxmlformats.org/officeDocument/2006/relationships/hyperlink" Target="https://www.budapesttimes.hu/hungary/28th-pride-march-held-in-budapest/" TargetMode="External"/><Relationship Id="rId14" Type="http://schemas.openxmlformats.org/officeDocument/2006/relationships/hyperlink" Target="https://www.ansa.it/nuova_europa/en/news/sections/news/2023/07/15/hungary-pride-without-incident-police-restrain-extremists_5a95fdd3-7c9f-45ab-b61c-2a769bac9886.html" TargetMode="External"/><Relationship Id="rId15" Type="http://schemas.openxmlformats.org/officeDocument/2006/relationships/hyperlink" Target="https://www.youtube.com/watch?v=KoCpG_V6QY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