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Match Coverage: What the Iran vs Egypt World Cup Clash Really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Seattle’s unusual World Cup moment: the Iran vs Egypt match labelled a “Pride Match” has become a flashpoint, drawing teams from two majority‑Muslim countries into a stadium awash with rainbow flags and drag events , and sparking diplomatic complaints, fan debate, and wider cultural questions.</w:t>
      </w:r>
      <w:r/>
    </w:p>
    <w:p>
      <w:r/>
      <w:r>
        <w:t>Essential Takeaways</w:t>
      </w:r>
      <w:r/>
      <w:r/>
    </w:p>
    <w:p>
      <w:pPr>
        <w:pStyle w:val="ListBullet"/>
        <w:spacing w:line="240" w:lineRule="auto"/>
        <w:ind w:left="720"/>
      </w:pPr>
      <w:r/>
      <w:r>
        <w:rPr>
          <w:b/>
        </w:rPr>
        <w:t>What’s happening:</w:t>
      </w:r>
      <w:r>
        <w:t xml:space="preserve"> FIFA and Seattle organisers approved rainbow flags and Pride‑adjacent events at the Iran vs Egypt match, making it a visible celebration of LGBTQ+ inclusion.</w:t>
      </w:r>
      <w:r/>
    </w:p>
    <w:p>
      <w:pPr>
        <w:pStyle w:val="ListBullet"/>
        <w:spacing w:line="240" w:lineRule="auto"/>
        <w:ind w:left="720"/>
      </w:pPr>
      <w:r/>
      <w:r>
        <w:rPr>
          <w:b/>
        </w:rPr>
        <w:t>Teams’ stance:</w:t>
      </w:r>
      <w:r>
        <w:t xml:space="preserve"> Both Iran and Egypt formally complained; Egyptian officials warned such activities clash with their cultural and religious values, and Iran’s coach emphasised the match is about football.</w:t>
      </w:r>
      <w:r/>
    </w:p>
    <w:p>
      <w:pPr>
        <w:pStyle w:val="ListBullet"/>
        <w:spacing w:line="240" w:lineRule="auto"/>
        <w:ind w:left="720"/>
      </w:pPr>
      <w:r/>
      <w:r>
        <w:rPr>
          <w:b/>
        </w:rPr>
        <w:t>Local atmosphere:</w:t>
      </w:r>
      <w:r>
        <w:t xml:space="preserve"> Seattle plans drag performances, Pride watch parties and visible flags, creating a festive, distinctly left‑leaning ambience around the stadium.</w:t>
      </w:r>
      <w:r/>
    </w:p>
    <w:p>
      <w:pPr>
        <w:pStyle w:val="ListBullet"/>
        <w:spacing w:line="240" w:lineRule="auto"/>
        <w:ind w:left="720"/>
      </w:pPr>
      <w:r/>
      <w:r>
        <w:rPr>
          <w:b/>
        </w:rPr>
        <w:t>Rules and safety:</w:t>
      </w:r>
      <w:r>
        <w:t xml:space="preserve"> FIFA’s stadium code permits general human‑rights and rainbow flags so long as they follow conduct rules; authorities have also been managing travel and security concerns.</w:t>
      </w:r>
      <w:r/>
    </w:p>
    <w:p>
      <w:pPr>
        <w:pStyle w:val="ListBullet"/>
        <w:spacing w:line="240" w:lineRule="auto"/>
        <w:ind w:left="720"/>
      </w:pPr>
      <w:r/>
      <w:r>
        <w:rPr>
          <w:b/>
        </w:rPr>
        <w:t>Why it matters:</w:t>
      </w:r>
      <w:r>
        <w:t xml:space="preserve"> The clash spotlights tensions between hosts’ inclusion priorities and visiting countries’ laws and norms, turning a football match into a cultural litmus test.</w:t>
      </w:r>
      <w:r/>
      <w:r/>
    </w:p>
    <w:p>
      <w:pPr>
        <w:pStyle w:val="Heading2"/>
      </w:pPr>
      <w:r>
        <w:t>Why Seattle’s Pride Match feels different , and a bit electric</w:t>
      </w:r>
      <w:r/>
    </w:p>
    <w:p>
      <w:r/>
      <w:r>
        <w:t>Seattle’s matchday vibe is unmistakable: bright banners, a lively, chant‑friendly crowd and events that go beyond kick‑off. The city has leaned into Pride timing, scheduling watch parties and performances that underline the festival mood. Fans describe a buzzy, inclusive atmosphere that’s at once celebratory and intentionally visible , a deliberate message from hosts about who’s welcome.</w:t>
      </w:r>
      <w:r/>
    </w:p>
    <w:p>
      <w:r/>
      <w:r>
        <w:t>This didn’t happen by accident. Local organisers and FIFA framed the match as part of a wider festival calendar, and Seattle’s progressive reputation meant planners expected some diplomatic friction. Still, turning a World Cup fixture into an explicitly Pride‑adjacent event is rare and has amplified emotions on both sides.</w:t>
      </w:r>
      <w:r/>
    </w:p>
    <w:p>
      <w:pPr>
        <w:pStyle w:val="Heading2"/>
      </w:pPr>
      <w:r>
        <w:t>What the teams said , short, formal, and focused on football</w:t>
      </w:r>
      <w:r/>
    </w:p>
    <w:p>
      <w:r/>
      <w:r>
        <w:t>Egypt’s football federation formally objected in writing months ago, saying activities supporting homosexuality contradict cultural, religious and social values in the region. Iran’s coach took a quieter, pragmatic line: they’re there to play football, not participate in social messaging.</w:t>
      </w:r>
      <w:r/>
    </w:p>
    <w:p>
      <w:r/>
      <w:r>
        <w:t>Those statements are terse and purposeful. For players and staff from nations where same‑sex relationships are criminalised, visible Pride symbols can be politically sensitive and personally risky. The teams’ responses were a reminder that international sport still collides with national laws and deeply held beliefs.</w:t>
      </w:r>
      <w:r/>
    </w:p>
    <w:p>
      <w:pPr>
        <w:pStyle w:val="Heading2"/>
      </w:pPr>
      <w:r>
        <w:t>FIFA’s position and the legal bits you need to know</w:t>
      </w:r>
      <w:r/>
    </w:p>
    <w:p>
      <w:r/>
      <w:r>
        <w:t>FIFA made a clear, procedural decision: rainbow flags and “general statements of human rights” are permitted inside stadiums if used consistently with the World Cup code of conduct. The governing body emphasised the 2026 tournament is inclusive and open to people of all sexual orientations and gender identities.</w:t>
      </w:r>
      <w:r/>
    </w:p>
    <w:p>
      <w:r/>
      <w:r>
        <w:t>That policy settled the immediate question of stadium signage, but it doesn’t erase the diplomatic rows or the human consequences. Enforcement and the line between peaceful expression and provocation fall to local organisers and security teams, and they’ve been working through travel, protest plans and safety measures in the days leading up to the match.</w:t>
      </w:r>
      <w:r/>
    </w:p>
    <w:p>
      <w:pPr>
        <w:pStyle w:val="Heading2"/>
      </w:pPr>
      <w:r>
        <w:t>How local politics and global culture collided in one stadium</w:t>
      </w:r>
      <w:r/>
    </w:p>
    <w:p>
      <w:r/>
      <w:r>
        <w:t>This match became a microcosm: a liberal US city staging Pride‑adjacent events while teams from conservative, majority‑Muslim countries arrive under national pressure. It’s a textbook example of cultural friction , not just about flags, but about who gets to shape public space during global events.</w:t>
      </w:r>
      <w:r/>
    </w:p>
    <w:p>
      <w:r/>
      <w:r>
        <w:t>Opinion pieces and commentators have framed it variously as an assertion of human rights, a provocation, or simply an odd scheduling coincidence. Whatever your view, the clash shows how major sporting events are no longer just about sport; they’re stages for cultural and political storytelling.</w:t>
      </w:r>
      <w:r/>
    </w:p>
    <w:p>
      <w:pPr>
        <w:pStyle w:val="Heading2"/>
      </w:pPr>
      <w:r>
        <w:t>Practical takeaways for fans and travellers</w:t>
      </w:r>
      <w:r/>
    </w:p>
    <w:p>
      <w:r/>
      <w:r>
        <w:t>If you’re going: expect a festive, highly visible Pride atmosphere, quieter pockets for those who prefer less spectacle, and robust security presence. Leave provocative signage at home if you want to avoid confrontation, and check local guidance from organisers about what’s allowed in stadiums.</w:t>
      </w:r>
      <w:r/>
    </w:p>
    <w:p>
      <w:r/>
      <w:r>
        <w:t>If you care about the bigger picture: this match is a reminder that host cities and governing bodies set tones for inclusion, and those choices ripple across diplomatic channels. It’s worth watching how FIFA, teams and local authorities manage protests and fan behaviour going forward.</w:t>
      </w:r>
      <w:r/>
    </w:p>
    <w:p>
      <w:r/>
      <w:r>
        <w:t>It’s a small change that will make every matchday feel more political , and probably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[7]</w:t>
        </w:r>
      </w:hyperlink>
      <w:r>
        <w:t xml:space="preserve">- Paragraph 2: </w:t>
      </w:r>
      <w:hyperlink r:id="rId10">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[5]</w:t>
        </w:r>
      </w:hyperlink>
      <w:r>
        <w:t xml:space="preserve">- Paragraph 4: </w:t>
      </w:r>
      <w:hyperlink r:id="rId11">
        <w:r>
          <w:rPr>
            <w:color w:val="0000EE"/>
            <w:u w:val="single"/>
          </w:rPr>
          <w:t>[7]</w:t>
        </w:r>
      </w:hyperlink>
      <w:r>
        <w:t xml:space="preserve">, </w:t>
      </w:r>
      <w:hyperlink r:id="rId13">
        <w:r>
          <w:rPr>
            <w:color w:val="0000EE"/>
            <w:u w:val="single"/>
          </w:rPr>
          <w:t>[4]</w:t>
        </w:r>
      </w:hyperlink>
      <w:r>
        <w:t xml:space="preserve">- Paragraph 5: </w:t>
      </w:r>
      <w:hyperlink r:id="rId14">
        <w:r>
          <w:rPr>
            <w:color w:val="0000EE"/>
            <w:u w:val="single"/>
          </w:rPr>
          <w:t>[2]</w:t>
        </w:r>
      </w:hyperlink>
      <w:r>
        <w:t xml:space="preserve">, </w:t>
      </w:r>
      <w:hyperlink r:id="rId15">
        <w:r>
          <w:rPr>
            <w:color w:val="0000EE"/>
            <w:u w:val="single"/>
          </w:rPr>
          <w:t>[3]</w:t>
        </w:r>
      </w:hyperlink>
      <w:r>
        <w:t xml:space="preserve">- Paragraph 6: </w:t>
      </w:r>
      <w:hyperlink r:id="rId10">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https://www.lifesitenews.com/blogs/world-cup-pride-match-between-egypt-iran-is-taking-place-in-seattle-tonight/</w:t>
        </w:r>
      </w:hyperlink>
      <w:r>
        <w:t xml:space="preserve"> - Please view link - unable to able to access data</w:t>
      </w:r>
      <w:r/>
    </w:p>
    <w:p>
      <w:pPr>
        <w:pStyle w:val="ListNumber"/>
        <w:spacing w:line="240" w:lineRule="auto"/>
        <w:ind w:left="720"/>
      </w:pPr>
      <w:r/>
      <w:hyperlink r:id="rId14">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w:t>
      </w:r>
      <w:r/>
    </w:p>
    <w:p>
      <w:pPr>
        <w:pStyle w:val="ListNumber"/>
        <w:spacing w:line="240" w:lineRule="auto"/>
        <w:ind w:left="720"/>
      </w:pPr>
      <w:r/>
      <w:hyperlink r:id="rId15">
        <w:r>
          <w:rPr>
            <w:color w:val="0000EE"/>
            <w:u w:val="single"/>
          </w:rPr>
          <w:t>https://apnews.com/article/f3b26a6757a60213712523e1116f5bcd</w:t>
        </w:r>
      </w:hyperlink>
      <w:r>
        <w:t xml:space="preserve"> - In Seattle, a high-stakes World Cup match between Iran and Egypt coincides with the city's annual LGBTQ+ Pride celebration, drawing attention due to the stark contrast between Seattle's inclusivity and the repressive LGBTQ+ policies in both Iran and Egypt. The event, named the "Pride Match," was not deliberately scheduled this way but has sparked objections from the two nations, who requested FIFA to cancel associated celebrations. Despite their protests, FIFA has affirmed that rainbow flags—symbols of LGBTQ+ rights—are permitted within the stadium. Local officials and advocates, including Jess Fishlock of the Seattle Reign and Ilona Lohrey of the Greater Seattle Business Association, emphasize the match as a platform to celebrate diversity, unity, and human rights. While both teams have downplayed the controversy by focusing on the sport, the timing and context of the match have made it a symbolic event for promoting inclusivity on a global stage. The match complements Seattle’s broader Pride events, such as neighborhood watch parties and the annual parade, highlighting the city's commitment to LGBTQ+ visibility and support.</w:t>
      </w:r>
      <w:r/>
    </w:p>
    <w:p>
      <w:pPr>
        <w:pStyle w:val="ListNumber"/>
        <w:spacing w:line="240" w:lineRule="auto"/>
        <w:ind w:left="720"/>
      </w:pPr>
      <w:r/>
      <w:hyperlink r:id="rId13">
        <w:r>
          <w:rPr>
            <w:color w:val="0000EE"/>
            <w:u w:val="single"/>
          </w:rPr>
          <w:t>https://www.axios.com/local/seattle/2026/06/23/seattle-world-cup-travel-dispute-iran-egypt-fifa-security-washington</w:t>
        </w:r>
      </w:hyperlink>
      <w:r>
        <w:t xml:space="preserve"> - A travel-related controversy erupted ahead of a World Cup match between Iran and Egypt scheduled in Seattle, spotlighting concerns over fair logistics. Iran was initially permitted to arrive in Seattle two days prior to the match, while Egypt's request for a similar timeline was denied, sparking claims of unequal treatment. Iran's team, based in Tijuana, Mexico, criticized the travel schedule, which forced frequent cross-border flights, and contemplated filing a complaint with FIFA. The situation drew significant attention to Seattle, raising concerns over fairness in tournament travel arrangements. Despite the resolution allowing both teams more time in the city, the issue reflects broader challenges in organizing equitable logistics during large events such as the World Cup. The focus now shifts to whether the match itself will overshadow the off-field tensions.</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the 'Pride Match.' Despite objections from both nations' football federations, FIFA has upheld the right for rainbow flags to be displayed as expressions of human rights. Iranian coach Amir Ghalenoei and Egyptian officials have avoided discussing the Pride celebrations, focusing solely on the match. FIFA's president, Gianni Infantino, emphasized that the Pride events are organized by Seattle's committee and are separate from the match itself. The decision underscores FIFA's commitment to inclusivity and human rights during the World Cup.</w:t>
      </w:r>
      <w:r/>
    </w:p>
    <w:p>
      <w:pPr>
        <w:pStyle w:val="ListNumber"/>
        <w:spacing w:line="240" w:lineRule="auto"/>
        <w:ind w:left="720"/>
      </w:pPr>
      <w:r/>
      <w:hyperlink r:id="rId12">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on Friday when the stadium hosts Iran and Egypt's World Cup G game, despite objections from both nation's football federations. Friday's game is part of city-wide events to celebrate Pride in Seattle, and was designated as the "Pride Match" by local officials before the identities of the teams involved was known. Iranian and Egyptian officials have both raised objections to the Seattle Pride celebrations around their fixture. Homosexuality is illegal in Iran under Islamic law and can be punishable by death. In Egypt, homosexuality is often penalized under vaguely worded laws prohibiting "debauchery." FIFA said in a statement on Thursday that the LGBTQ rainbow flag would be allowed inside the stadium. "The FIFA World Cup 2026 is an inclusive event," a spokesperson said.</w:t>
      </w:r>
      <w:r/>
    </w:p>
    <w:p>
      <w:pPr>
        <w:pStyle w:val="ListNumber"/>
        <w:spacing w:line="240" w:lineRule="auto"/>
        <w:ind w:left="720"/>
      </w:pPr>
      <w:r/>
      <w:hyperlink r:id="rId11">
        <w:r>
          <w:rPr>
            <w:color w:val="0000EE"/>
            <w:u w:val="single"/>
          </w:rPr>
          <w:t>https://www.washingtonpost.com/sports/soccer/2026/06/25/world-cup-seattle-iran-egypt-gay-pride-lgbtq/6e0380f6-7103-11f1-8730-e7fd0e2a6404_story.html</w:t>
        </w:r>
      </w:hyperlink>
      <w:r>
        <w:t xml:space="preserve"> - Before the Iranian coach and goalkeeper answered any questions Thursday ahead of the team’s World Cup match with Egypt, a FIFA official spoke up. Daniel Marin, FIFA’s executive director of public relations, read a statement on behalf of the Iranian team in light of the Pride celebration in Seattle on Friday. Egypt and Iran are two of the most repressive places in the world for lesbian, gay, bisexual and transgender people, but they coincidentally will play each other while the host city honors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blogs/world-cup-pride-match-between-egypt-iran-is-taking-place-in-seattle-tonight/"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washingtonpost.com/sports/soccer/2026/06/25/world-cup-seattle-iran-egypt-gay-pride-lgbtq/6e0380f6-7103-11f1-8730-e7fd0e2a6404_story.html" TargetMode="External"/><Relationship Id="rId12" Type="http://schemas.openxmlformats.org/officeDocument/2006/relationships/hyperlink" Target="https://www.thedailystar.net/sports/sports-special/fifa-world-cup-2026/news/pride-flags-allowed-egypt-iran-world-cup-clash-fifa-4208781" TargetMode="External"/><Relationship Id="rId13" Type="http://schemas.openxmlformats.org/officeDocument/2006/relationships/hyperlink" Target="https://www.axios.com/local/seattle/2026/06/23/seattle-world-cup-travel-dispute-iran-egypt-fifa-security-washington" TargetMode="External"/><Relationship Id="rId14" Type="http://schemas.openxmlformats.org/officeDocument/2006/relationships/hyperlink" Target="https://apnews.com/article/c8243854034c3500b0a5663cb174f101" TargetMode="External"/><Relationship Id="rId15" Type="http://schemas.openxmlformats.org/officeDocument/2006/relationships/hyperlink" Target="https://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