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History Boston Resources to Explore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students, and curious neighbours are turning to Queer History Boston for a richer, tougher, and more local take on LGBTQ+ history , a community archive that keeps records safe, tells overlooked stories, and now celebrates the 250th with a new podcast. It’s essential if you care who gets written into American history.</w:t>
      </w:r>
      <w:r/>
    </w:p>
    <w:p>
      <w:r/>
      <w:r>
        <w:t>Essential Takeaways</w:t>
      </w:r>
      <w:r/>
      <w:r/>
    </w:p>
    <w:p>
      <w:pPr>
        <w:pStyle w:val="ListBullet"/>
        <w:spacing w:line="240" w:lineRule="auto"/>
        <w:ind w:left="720"/>
      </w:pPr>
      <w:r/>
      <w:r>
        <w:rPr>
          <w:b/>
        </w:rPr>
        <w:t>Community archive:</w:t>
      </w:r>
      <w:r>
        <w:t xml:space="preserve"> Queer History Boston collects, preserves, and shares LGBTQ+ history for public use, with more than 250 collections available.</w:t>
      </w:r>
      <w:r/>
    </w:p>
    <w:p>
      <w:pPr>
        <w:pStyle w:val="ListBullet"/>
        <w:spacing w:line="240" w:lineRule="auto"/>
        <w:ind w:left="720"/>
      </w:pPr>
      <w:r/>
      <w:r>
        <w:rPr>
          <w:b/>
        </w:rPr>
        <w:t>Deep timeframes:</w:t>
      </w:r>
      <w:r>
        <w:t xml:space="preserve"> Materials span from the 1600s through today, including court records, personal papers, and cultural ephemera.</w:t>
      </w:r>
      <w:r/>
    </w:p>
    <w:p>
      <w:pPr>
        <w:pStyle w:val="ListBullet"/>
        <w:spacing w:line="240" w:lineRule="auto"/>
        <w:ind w:left="720"/>
      </w:pPr>
      <w:r/>
      <w:r>
        <w:rPr>
          <w:b/>
        </w:rPr>
        <w:t>Accessible and free:</w:t>
      </w:r>
      <w:r>
        <w:t xml:space="preserve"> Anyone can visit or query the collections for research, projects, or personal curiosity.</w:t>
      </w:r>
      <w:r/>
    </w:p>
    <w:p>
      <w:pPr>
        <w:pStyle w:val="ListBullet"/>
        <w:spacing w:line="240" w:lineRule="auto"/>
        <w:ind w:left="720"/>
      </w:pPr>
      <w:r/>
      <w:r>
        <w:rPr>
          <w:b/>
        </w:rPr>
        <w:t>Local stories matter:</w:t>
      </w:r>
      <w:r>
        <w:t xml:space="preserve"> The archive highlights Massachusetts-specific histories like Boston marriages and long-running trans organising.</w:t>
      </w:r>
      <w:r/>
    </w:p>
    <w:p>
      <w:pPr>
        <w:pStyle w:val="ListBullet"/>
        <w:spacing w:line="240" w:lineRule="auto"/>
        <w:ind w:left="720"/>
      </w:pPr>
      <w:r/>
      <w:r>
        <w:rPr>
          <w:b/>
        </w:rPr>
        <w:t>250th commemoration:</w:t>
      </w:r>
      <w:r>
        <w:t xml:space="preserve"> A new podcast frames queer lives as revolutionary, asking who’s been left out of national narratives.</w:t>
      </w:r>
      <w:r/>
      <w:r/>
    </w:p>
    <w:p>
      <w:pPr>
        <w:pStyle w:val="Heading2"/>
      </w:pPr>
      <w:r>
        <w:t>Why a community archive makes history feel alive</w:t>
      </w:r>
      <w:r/>
    </w:p>
    <w:p>
      <w:r/>
      <w:r>
        <w:t>Queer History Boston keeps itself rooted in the tactile , boxes of letters, buttons, flyers and court records that smell faintly of old paper and lived lives. That sensory reality matters because it makes abstract rights debates human and immediate. According to the organisation’s site, their mission is straightforward: document, preserve, and share LGBTQ+ history for the community. Visitors can touch the traces of ordinary lives and big moments alike.</w:t>
      </w:r>
      <w:r/>
    </w:p>
    <w:p>
      <w:r/>
      <w:r>
        <w:t>The archive began as a volunteer initiative and grew into a public resource. Over time, it shifted from quiet collecting to an explicit queer identity, making the material easier to find and use. If you’re a student, a journalist, or someone curious about family history, this is the place to start.</w:t>
      </w:r>
      <w:r/>
    </w:p>
    <w:p>
      <w:pPr>
        <w:pStyle w:val="Heading2"/>
      </w:pPr>
      <w:r>
        <w:t>What you’ll actually find when you visit</w:t>
      </w:r>
      <w:r/>
    </w:p>
    <w:p>
      <w:r/>
      <w:r>
        <w:t>The holdings include more than 250 named collections: organisational records, personal papers, ephemera and digitised items you can preview before you go. The digitised collections let you poke around from home, while the in-person visit pages map out how to request materials and use the reading room. It’s practical and welcoming , the kind of archive that expects everyday people, not just academics.</w:t>
      </w:r>
      <w:r/>
    </w:p>
    <w:p>
      <w:r/>
      <w:r>
        <w:t>If you’re planning a visit, check the collections and digitised materials first so you can target specific boxes or items. That saves time and makes your research feel productive from the first minute.</w:t>
      </w:r>
      <w:r/>
    </w:p>
    <w:p>
      <w:pPr>
        <w:pStyle w:val="Heading2"/>
      </w:pPr>
      <w:r>
        <w:t>Stories that change how we think about identity</w:t>
      </w:r>
      <w:r/>
    </w:p>
    <w:p>
      <w:r/>
      <w:r>
        <w:t>Some of the most striking material comes from long before modern labels existed. Court records and newspaper mentions reveal people who transgressed gender and sexual norms centuries ago , cross-dressers punished under early anti-cross-dressing laws, for instance. These fragments force a rethink of the usual timeline that starts at Stonewall and says queer history is older and more varied than many textbooks allow.</w:t>
      </w:r>
      <w:r/>
    </w:p>
    <w:p>
      <w:r/>
      <w:r>
        <w:t>Queer History Boston frames these stories to show continuity: rights and visibility haven’t sprung up overnight. The archive’s collections help people understand that the fight for safety and recognition has deep roots and many local variations.</w:t>
      </w:r>
      <w:r/>
    </w:p>
    <w:p>
      <w:pPr>
        <w:pStyle w:val="Heading2"/>
      </w:pPr>
      <w:r>
        <w:t>Local history with national resonance</w:t>
      </w:r>
      <w:r/>
    </w:p>
    <w:p>
      <w:r/>
      <w:r>
        <w:t>Massachusetts offers unique chapters , the so-called Boston marriage in the nineteenth century and the state’s early legal wins a century later. The archive also houses records connected to the Massachusetts Transgender Political Coalition, a long-running trans advocacy group. These are not just quaint local tales; they show how grassroots organising and everyday life shaped broader social change.</w:t>
      </w:r>
      <w:r/>
    </w:p>
    <w:p>
      <w:r/>
      <w:r>
        <w:t>For anyone surveying the national picture, local archives like this one are the missing puzzle pieces. They help explain how law, culture, and community intersect on the ground.</w:t>
      </w:r>
      <w:r/>
    </w:p>
    <w:p>
      <w:pPr>
        <w:pStyle w:val="Heading2"/>
      </w:pPr>
      <w:r>
        <w:t>The 250th anniversary: a podcast that asks hard questions</w:t>
      </w:r>
      <w:r/>
    </w:p>
    <w:p>
      <w:r/>
      <w:r>
        <w:t>Rather than a simple celebration, Queer History Boston is using the 250th anniversary of the nation to interrogate who was included in the founding promises of life, liberty, and the pursuit of happiness. The podcast presents “queer revolutionaries” from the Revolutionary War through the gay liberation era, and it’s designed to broaden the story the nation tells about itself.</w:t>
      </w:r>
      <w:r/>
    </w:p>
    <w:p>
      <w:r/>
      <w:r>
        <w:t>The series is available on major platforms and is a good listening option if you want context that’s local, critical, and conversational. It’s also an invitation to reflect on whose stories still need lifting into the light.</w:t>
      </w:r>
      <w:r/>
    </w:p>
    <w:p>
      <w:r/>
      <w:r>
        <w:t>Closing line Explore the collections or hit play on the podcast , it’s a small shift that makes American history feel fuller and more honest.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[4]</w:t>
        </w:r>
      </w:hyperlink>
      <w:r>
        <w:t xml:space="preserve">, </w:t>
      </w:r>
      <w:hyperlink r:id="rId11">
        <w:r>
          <w:rPr>
            <w:color w:val="0000EE"/>
            <w:u w:val="single"/>
          </w:rPr>
          <w:t>[5]</w:t>
        </w:r>
      </w:hyperlink>
      <w:r>
        <w:t xml:space="preserve">- Paragraph 4: </w:t>
      </w:r>
      <w:hyperlink r:id="rId12">
        <w:r>
          <w:rPr>
            <w:color w:val="0000EE"/>
            <w:u w:val="single"/>
          </w:rPr>
          <w:t>[3]</w:t>
        </w:r>
      </w:hyperlink>
      <w:r>
        <w:t xml:space="preserve">, </w:t>
      </w:r>
      <w:hyperlink r:id="rId13">
        <w:r>
          <w:rPr>
            <w:color w:val="0000EE"/>
            <w:u w:val="single"/>
          </w:rPr>
          <w:t>[4]</w:t>
        </w:r>
      </w:hyperlink>
      <w:r>
        <w:t xml:space="preserve">- Paragraph 5: </w:t>
      </w:r>
      <w:hyperlink r:id="rId10">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https://progressive.org/magazine/were-still-here-and-we-are-part-of-this-history-brant-20260625/</w:t>
        </w:r>
      </w:hyperlink>
      <w:r>
        <w:t xml:space="preserve"> - Please view link - unable to able to access data</w:t>
      </w:r>
      <w:r/>
    </w:p>
    <w:p>
      <w:pPr>
        <w:pStyle w:val="ListNumber"/>
        <w:spacing w:line="240" w:lineRule="auto"/>
        <w:ind w:left="720"/>
      </w:pPr>
      <w:r/>
      <w:hyperlink r:id="rId10">
        <w:r>
          <w:rPr>
            <w:color w:val="0000EE"/>
            <w:u w:val="single"/>
          </w:rPr>
          <w:t>https://www.queerhistoryboston.org/</w:t>
        </w:r>
      </w:hyperlink>
      <w:r>
        <w:t xml:space="preserve"> - Queer History Boston is a community archive dedicated to documenting, preserving, and sharing the histories of Boston and New England's LGBTQ+ communities since 1980. The archive houses over 200 collections, including photographs, documents, and personal narratives, covering periods from the 1600s to the present. It offers free public access to its materials and provides educational programs and events to engage the community in LGBTQ+ history. The organization rebranded from The History Project to Queer History Boston in 2025 to more openly represent its mission.</w:t>
      </w:r>
      <w:r/>
    </w:p>
    <w:p>
      <w:pPr>
        <w:pStyle w:val="ListNumber"/>
        <w:spacing w:line="240" w:lineRule="auto"/>
        <w:ind w:left="720"/>
      </w:pPr>
      <w:r/>
      <w:hyperlink r:id="rId12">
        <w:r>
          <w:rPr>
            <w:color w:val="0000EE"/>
            <w:u w:val="single"/>
          </w:rPr>
          <w:t>https://www.queerhistoryboston.org/collections</w:t>
        </w:r>
      </w:hyperlink>
      <w:r>
        <w:t xml:space="preserve"> - Queer History Boston maintains one of the largest independent LGBTQ+ archives in the United States, with over 200 collections documenting the history of New England’s LGBTQ communities. These collections include records of organizations, individuals, and information about various events or topics related to the queer community. The archives are free to use, allowing anyone to conduct research or reach out with questions. The organization works with a diverse range of individuals, from students and journalists to those simply interested in learning about queer history.</w:t>
      </w:r>
      <w:r/>
    </w:p>
    <w:p>
      <w:pPr>
        <w:pStyle w:val="ListNumber"/>
        <w:spacing w:line="240" w:lineRule="auto"/>
        <w:ind w:left="720"/>
      </w:pPr>
      <w:r/>
      <w:hyperlink r:id="rId13">
        <w:r>
          <w:rPr>
            <w:color w:val="0000EE"/>
            <w:u w:val="single"/>
          </w:rPr>
          <w:t>https://www.queerhistoryboston.org/collections/digitized-collections</w:t>
        </w:r>
      </w:hyperlink>
      <w:r>
        <w:t xml:space="preserve"> - Queer History Boston offers digitized collections that provide online access to a variety of materials documenting the history of New England’s LGBTQ communities. These collections include photographs, documents, and other resources that can be accessed remotely, facilitating research and education on queer history. The digitization efforts aim to make these materials more accessible to a broader audience, ensuring that the rich history of the LGBTQ community is preserved and shared widely.</w:t>
      </w:r>
      <w:r/>
    </w:p>
    <w:p>
      <w:pPr>
        <w:pStyle w:val="ListNumber"/>
        <w:spacing w:line="240" w:lineRule="auto"/>
        <w:ind w:left="720"/>
      </w:pPr>
      <w:r/>
      <w:hyperlink r:id="rId11">
        <w:r>
          <w:rPr>
            <w:color w:val="0000EE"/>
            <w:u w:val="single"/>
          </w:rPr>
          <w:t>https://www.queerhistoryboston.org/collections/visit-the-collections</w:t>
        </w:r>
      </w:hyperlink>
      <w:r>
        <w:t xml:space="preserve"> - Queer History Boston's archives are open to the public by appointment, allowing individuals to explore the extensive collections in person. The archives are located at 565 Boylston Street, Boston, MA 02116. Due to limited space, visits are scheduled by appointment only, ensuring a personalized experience for researchers and visitors interested in LGBTQ+ history. The organization encourages community engagement and offers opportunities for groups to interact with their mission through various programs and activities.</w:t>
      </w:r>
      <w:r/>
    </w:p>
    <w:p>
      <w:pPr>
        <w:pStyle w:val="ListNumber"/>
        <w:spacing w:line="240" w:lineRule="auto"/>
        <w:ind w:left="720"/>
      </w:pPr>
      <w:r/>
      <w:hyperlink r:id="rId11">
        <w:r>
          <w:rPr>
            <w:color w:val="0000EE"/>
            <w:u w:val="single"/>
          </w:rPr>
          <w:t>https://www.queerhistoryboston.org/collections/visit-the-collections</w:t>
        </w:r>
      </w:hyperlink>
      <w:r>
        <w:t xml:space="preserve"> - Queer History Boston's archives are open to the public by appointment, allowing individuals to explore the extensive collections in person. The archives are located at 565 Boylston Street, Boston, MA 02116. Due to limited space, visits are scheduled by appointment only, ensuring a personalized experience for researchers and visitors interested in LGBTQ+ history. The organization encourages community engagement and offers opportunities for groups to interact with their mission through various programs and activities.</w:t>
      </w:r>
      <w:r/>
    </w:p>
    <w:p>
      <w:pPr>
        <w:pStyle w:val="ListNumber"/>
        <w:spacing w:line="240" w:lineRule="auto"/>
        <w:ind w:left="720"/>
      </w:pPr>
      <w:r/>
      <w:hyperlink r:id="rId11">
        <w:r>
          <w:rPr>
            <w:color w:val="0000EE"/>
            <w:u w:val="single"/>
          </w:rPr>
          <w:t>https://www.queerhistoryboston.org/collections/visit-the-collections</w:t>
        </w:r>
      </w:hyperlink>
      <w:r>
        <w:t xml:space="preserve"> - Queer History Boston's archives are open to the public by appointment, allowing individuals to explore the extensive collections in person. The archives are located at 565 Boylston Street, Boston, MA 02116. Due to limited space, visits are scheduled by appointment only, ensuring a personalized experience for researchers and visitors interested in LGBTQ+ history. The organization encourages community engagement and offers opportunities for groups to interact with their mission through various programs and activities.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ogressive.org/magazine/were-still-here-and-we-are-part-of-this-history-brant-20260625/" TargetMode="External"/><Relationship Id="rId10" Type="http://schemas.openxmlformats.org/officeDocument/2006/relationships/hyperlink" Target="https://www.queerhistoryboston.org/" TargetMode="External"/><Relationship Id="rId11" Type="http://schemas.openxmlformats.org/officeDocument/2006/relationships/hyperlink" Target="https://www.queerhistoryboston.org/collections/visit-the-collections" TargetMode="External"/><Relationship Id="rId12" Type="http://schemas.openxmlformats.org/officeDocument/2006/relationships/hyperlink" Target="https://www.queerhistoryboston.org/collections" TargetMode="External"/><Relationship Id="rId13" Type="http://schemas.openxmlformats.org/officeDocument/2006/relationships/hyperlink" Target="https://www.queerhistoryboston.org/collections/digitized-collec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