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Breakfasts for Civic Action: Why Alice’s Event Matters for Democracy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voters alike are turning their attention to civic gatherings that do more than celebrate , they organise. The Alice B. Toklas Pride Breakfast in San Francisco brings elected leaders, activists and everyday residents together, marking history, building power, and reminding us why local engagement matters for democracy and LGBTQ+ rights.</w:t>
      </w:r>
      <w:r/>
    </w:p>
    <w:p>
      <w:r/>
      <w:r>
        <w:t>Essential Takeaways</w:t>
      </w:r>
      <w:r/>
      <w:r/>
    </w:p>
    <w:p>
      <w:pPr>
        <w:pStyle w:val="ListBullet"/>
        <w:spacing w:line="240" w:lineRule="auto"/>
        <w:ind w:left="720"/>
      </w:pPr>
      <w:r/>
      <w:r>
        <w:rPr>
          <w:b/>
        </w:rPr>
        <w:t>Historic moment:</w:t>
      </w:r>
      <w:r>
        <w:t xml:space="preserve"> The 2026 breakfast commemorates the 60th anniversary of the Compton’s Cafeteria Riot, an early transgender-led uprising with a quiet, powerful legacy. </w:t>
      </w:r>
      <w:r/>
    </w:p>
    <w:p>
      <w:pPr>
        <w:pStyle w:val="ListBullet"/>
        <w:spacing w:line="240" w:lineRule="auto"/>
        <w:ind w:left="720"/>
      </w:pPr>
      <w:r/>
      <w:r>
        <w:rPr>
          <w:b/>
        </w:rPr>
        <w:t>Member-driven endorsements:</w:t>
      </w:r>
      <w:r>
        <w:t xml:space="preserve"> Alice’s endorsements are earned through questionnaires, forums and member votes, not handed down from the top. </w:t>
      </w:r>
      <w:r/>
    </w:p>
    <w:p>
      <w:pPr>
        <w:pStyle w:val="ListBullet"/>
        <w:spacing w:line="240" w:lineRule="auto"/>
        <w:ind w:left="720"/>
      </w:pPr>
      <w:r/>
      <w:r>
        <w:rPr>
          <w:b/>
        </w:rPr>
        <w:t>Visible leadership:</w:t>
      </w:r>
      <w:r>
        <w:t xml:space="preserve"> This year’s guest list includes local and national figures, signalling the club’s ongoing political influence. </w:t>
      </w:r>
      <w:r/>
    </w:p>
    <w:p>
      <w:pPr>
        <w:pStyle w:val="ListBullet"/>
        <w:spacing w:line="240" w:lineRule="auto"/>
        <w:ind w:left="720"/>
      </w:pPr>
      <w:r/>
      <w:r>
        <w:rPr>
          <w:b/>
        </w:rPr>
        <w:t>Ongoing civic work:</w:t>
      </w:r>
      <w:r>
        <w:t xml:space="preserve"> Alice runs policy discussions and meetings year-round, stressing that democracy is daily work, not a once-every-four-years event.</w:t>
      </w:r>
      <w:r/>
      <w:r/>
    </w:p>
    <w:p>
      <w:pPr>
        <w:pStyle w:val="Heading2"/>
      </w:pPr>
      <w:r>
        <w:t>Why a breakfast feels like civic infrastructure</w:t>
      </w:r>
      <w:r/>
    </w:p>
    <w:p>
      <w:r/>
      <w:r>
        <w:t>The smell of coffee and the hum of conversation is more than hospitality; it’s organising in plain sight. Events like Alice’s Pride Breakfast have long doubled as civic infrastructure, drawing together labour leaders, community organisers and officials to swap ideas and commitments. According to club materials, the breakfast is one of Alice’s most visible expressions of decades of political work and relationship-building. For voters, it’s an accessible way to see which voices are being heard and which promises get followed through. If you want to see grassroots power in action, start with the guest list.</w:t>
      </w:r>
      <w:r/>
    </w:p>
    <w:p>
      <w:pPr>
        <w:pStyle w:val="Heading2"/>
      </w:pPr>
      <w:r>
        <w:t>Compton’s Cafeteria Riot: the quieter spark before Stonewall</w:t>
      </w:r>
      <w:r/>
    </w:p>
    <w:p>
      <w:r/>
      <w:r>
        <w:t>San Francisco’s trans-led resistance at Compton’s Cafeteria is a tactile piece of history , imagine an early morning confrontation that changed policing and community relations long before Stonewall. The club is marking the 60th anniversary, tying today’s organising to that foundational moment. Local cultural programming and exhibits have revisited that history this year, reminding us that the movement’s early victories were born from people’s refusal to accept daily humiliation. Commemorating that courage grounds the breakfast in a lineage of direct action and community care.</w:t>
      </w:r>
      <w:r/>
    </w:p>
    <w:p>
      <w:pPr>
        <w:pStyle w:val="Heading2"/>
      </w:pPr>
      <w:r>
        <w:t>How Alice turns celebration into accountability</w:t>
      </w:r>
      <w:r/>
    </w:p>
    <w:p>
      <w:r/>
      <w:r>
        <w:t>Alice doesn’t just celebrate; it vets and endorses. Their process leans on member questionnaires, forums and open debate, so endorsements for races like Congress or city supervisor are the result of deliberation. The club’s bylaws and platform spell out how members at meetings weigh candidates and issues. That member-driven model matters: it keeps the organisation responsive to local priorities and makes endorsements meaningful when leaders show up and listen. If you’re choosing which candidate to trust, watching who earns a club’s endorsement is a useful filter.</w:t>
      </w:r>
      <w:r/>
    </w:p>
    <w:p>
      <w:pPr>
        <w:pStyle w:val="Heading2"/>
      </w:pPr>
      <w:r>
        <w:t>What the guest list says about influence</w:t>
      </w:r>
      <w:r/>
    </w:p>
    <w:p>
      <w:r/>
      <w:r>
        <w:t>When names like prominent mayors, congressional candidates and national figures appear on a program, it’s a signal. Elected officials attend because organised communities move votes, policy and public attention. But influence isn’t a substitute for oversight. The presence of leaders at the breakfast underscores the club’s hard-won access, and the event is explicitly used as a forum to press for accountability on LGBTQ+ issues. For activists and curious residents, that’s the sweet spot: you get connection without losing the right to criticise.</w:t>
      </w:r>
      <w:r/>
    </w:p>
    <w:p>
      <w:pPr>
        <w:pStyle w:val="Heading2"/>
      </w:pPr>
      <w:r>
        <w:t>Practical ways to join the work beyond the keynote</w:t>
      </w:r>
      <w:r/>
    </w:p>
    <w:p>
      <w:r/>
      <w:r>
        <w:t>If you like the idea of civic action with coffee, there are simple next steps. Join an Alice membership meeting, take part in candidate forums, or volunteer on local issue teams , the club’s join page and bylaws explain membership logistics. Attend a policy discussion to learn how local issues intersect with state and national fights, or sign up to help with endorsements so your voice is part of decisions. Small commitments add up, and the club’s format makes it easy to move from spectator to participant.</w:t>
      </w:r>
      <w:r/>
    </w:p>
    <w:p>
      <w:r/>
      <w:r>
        <w:t>It's a small change that can make every vote and every conversation count.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13">
        <w:r>
          <w:rPr>
            <w:color w:val="0000EE"/>
            <w:u w:val="single"/>
          </w:rPr>
          <w:t>[7]</w:t>
        </w:r>
      </w:hyperlink>
      <w:r>
        <w:t xml:space="preserve">- Paragraph 3: </w:t>
      </w:r>
      <w:hyperlink r:id="rId14">
        <w:r>
          <w:rPr>
            <w:color w:val="0000EE"/>
            <w:u w:val="single"/>
          </w:rPr>
          <w:t>[3]</w:t>
        </w:r>
      </w:hyperlink>
      <w:r>
        <w:t xml:space="preserve">, </w:t>
      </w:r>
      <w:hyperlink r:id="rId11">
        <w:r>
          <w:rPr>
            <w:color w:val="0000EE"/>
            <w:u w:val="single"/>
          </w:rPr>
          <w:t>[4]</w:t>
        </w:r>
      </w:hyperlink>
      <w:r>
        <w:t xml:space="preserve">- Paragraph 4: </w:t>
      </w:r>
      <w:hyperlink r:id="rId10">
        <w:r>
          <w:rPr>
            <w:color w:val="0000EE"/>
            <w:u w:val="single"/>
          </w:rPr>
          <w:t>[2]</w:t>
        </w:r>
      </w:hyperlink>
      <w:r>
        <w:t xml:space="preserve">, </w:t>
      </w:r>
      <w:hyperlink r:id="rId11">
        <w:r>
          <w:rPr>
            <w:color w:val="0000EE"/>
            <w:u w:val="single"/>
          </w:rPr>
          <w:t>[4]</w:t>
        </w:r>
      </w:hyperlink>
      <w:r>
        <w:t xml:space="preserve">- Paragraph 5: </w:t>
      </w:r>
      <w:hyperlink r:id="rId15">
        <w:r>
          <w:rPr>
            <w:color w:val="0000EE"/>
            <w:u w:val="single"/>
          </w:rPr>
          <w:t>[5]</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https://sfbaytimes.com/democracy-pride-and-the-work-between-elections/</w:t>
        </w:r>
      </w:hyperlink>
      <w:r>
        <w:t xml:space="preserve"> - Please view link - unable to able to access data</w:t>
      </w:r>
      <w:r/>
    </w:p>
    <w:p>
      <w:pPr>
        <w:pStyle w:val="ListNumber"/>
        <w:spacing w:line="240" w:lineRule="auto"/>
        <w:ind w:left="720"/>
      </w:pPr>
      <w:r/>
      <w:hyperlink r:id="rId10">
        <w:r>
          <w:rPr>
            <w:color w:val="0000EE"/>
            <w:u w:val="single"/>
          </w:rPr>
          <w:t>https://en.wikipedia.org/wiki/Alice_B._Toklas_LGBTQ_Democratic_Club</w:t>
        </w:r>
      </w:hyperlink>
      <w:r>
        <w:t xml:space="preserve"> - The Alice B. Toklas LGBTQ Democratic Club, founded in 1971 by activists Del Martin and Phyllis Lyon, Beth Elliott, and Jim Foster, is a San Francisco-based association and political action committee for LGBTQ Democrats. It was the first organization for gay Democrats in the United States and is named after lesbian writer Alice B. Toklas. The club has been instrumental in electing candidates who support LGBTQ rights and has a history of hosting annual Pride breakfasts attended by prominent political figures.</w:t>
      </w:r>
      <w:r/>
    </w:p>
    <w:p>
      <w:pPr>
        <w:pStyle w:val="ListNumber"/>
        <w:spacing w:line="240" w:lineRule="auto"/>
        <w:ind w:left="720"/>
      </w:pPr>
      <w:r/>
      <w:hyperlink r:id="rId14">
        <w:r>
          <w:rPr>
            <w:color w:val="0000EE"/>
            <w:u w:val="single"/>
          </w:rPr>
          <w:t>https://alicebtoklas.org/bylaws</w:t>
        </w:r>
      </w:hyperlink>
      <w:r>
        <w:t xml:space="preserve"> - The Alice B. Toklas LGBTQ Democratic Club's bylaws outline its mission to advocate within the Democratic Party for human rights, social and economic justice, and equality for all, particularly the LGBTQ community. The club aims to ensure that all individuals are valued and represented, regardless of sexual orientation or gender identity, and works to improve the lives of San Franciscans by identifying and electing candidates who prioritize inclusivity, integrity, diversity, and fairness.</w:t>
      </w:r>
      <w:r/>
    </w:p>
    <w:p>
      <w:pPr>
        <w:pStyle w:val="ListNumber"/>
        <w:spacing w:line="240" w:lineRule="auto"/>
        <w:ind w:left="720"/>
      </w:pPr>
      <w:r/>
      <w:hyperlink r:id="rId11">
        <w:r>
          <w:rPr>
            <w:color w:val="0000EE"/>
            <w:u w:val="single"/>
          </w:rPr>
          <w:t>https://alicebtoklas.org/platform</w:t>
        </w:r>
      </w:hyperlink>
      <w:r>
        <w:t xml:space="preserve"> - The Alice B. Toklas LGBTQ Democratic Club's platform emphasizes the belief that good health and access to health services should be available to all, regardless of financial status. The club advocates for a 'Single Payer' health care system in California to guarantee universal access to health care, supports the establishment of safe injection sites in San Francisco to reduce health risks, and promotes efforts to eliminate new HIV infections and related deaths.</w:t>
      </w:r>
      <w:r/>
    </w:p>
    <w:p>
      <w:pPr>
        <w:pStyle w:val="ListNumber"/>
        <w:spacing w:line="240" w:lineRule="auto"/>
        <w:ind w:left="720"/>
      </w:pPr>
      <w:r/>
      <w:hyperlink r:id="rId15">
        <w:r>
          <w:rPr>
            <w:color w:val="0000EE"/>
            <w:u w:val="single"/>
          </w:rPr>
          <w:t>https://alicebtoklas.org/join/</w:t>
        </w:r>
      </w:hyperlink>
      <w:r>
        <w:t xml:space="preserve"> - The Alice B. Toklas LGBTQ Democratic Club offers membership options, including lifetime and regular annual memberships. The club, established in 1971, is the first registered LGBTQ Democratic Club in the United States and has significantly impacted San Francisco, California, and U.S. politics. Members receive news and updates about the club's activities and are encouraged to participate in its mission to advocate for human rights, social and economic justice, and equality for all.</w:t>
      </w:r>
      <w:r/>
    </w:p>
    <w:p>
      <w:pPr>
        <w:pStyle w:val="ListNumber"/>
        <w:spacing w:line="240" w:lineRule="auto"/>
        <w:ind w:left="720"/>
      </w:pPr>
      <w:r/>
      <w:hyperlink r:id="rId12">
        <w:r>
          <w:rPr>
            <w:color w:val="0000EE"/>
            <w:u w:val="single"/>
          </w:rPr>
          <w:t>https://sfpl.org/exhibits/2026/06/04/unbuilding-archive-liberated-futures-site-comptons-cafeteria-riot</w:t>
        </w:r>
      </w:hyperlink>
      <w:r>
        <w:t xml:space="preserve"> - The 'Unbuilding Archive: Liberated Futures for the Site of Compton's Cafeteria Riot' exhibition at the San Francisco Public Library marks the 60th anniversary of the 1966 Compton's Cafeteria riot, the first well-documented trans and queer uprising against police violence in the U.S. The exhibition explores the history of the site and the ongoing efforts to liberate it, highlighting the legacy of resistance and the current occupation by GEO Group, a private prison corporation.</w:t>
      </w:r>
      <w:r/>
    </w:p>
    <w:p>
      <w:pPr>
        <w:pStyle w:val="ListNumber"/>
        <w:spacing w:line="240" w:lineRule="auto"/>
        <w:ind w:left="720"/>
      </w:pPr>
      <w:r/>
      <w:hyperlink r:id="rId13">
        <w:r>
          <w:rPr>
            <w:color w:val="0000EE"/>
            <w:u w:val="single"/>
          </w:rPr>
          <w:t>https://www.axios.com/local/san-francisco/2026/03/13/sf-tenderloin-comptons-cafeteria-riot-play-transgender-history-theater</w:t>
        </w:r>
      </w:hyperlink>
      <w:r>
        <w:t xml:space="preserve"> - A new stage production titled 'Compton's Cafeteria Riot' brings to life the 1966 uprising in San Francisco's Tenderloin district. The event, centered around Compton's Cafeteria, was a rare safe space for transgender women, drag queens, and gender-nonconforming individuals during an era of widespread marginalization. The play, performed largely by LGBTQ actors, aims to tell the story from an insider perspective, highlighting the resilience and solidarity of those who frequented Compton's.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fbaytimes.com/democracy-pride-and-the-work-between-elections/" TargetMode="External"/><Relationship Id="rId10" Type="http://schemas.openxmlformats.org/officeDocument/2006/relationships/hyperlink" Target="https://en.wikipedia.org/wiki/Alice_B._Toklas_LGBTQ_Democratic_Club" TargetMode="External"/><Relationship Id="rId11" Type="http://schemas.openxmlformats.org/officeDocument/2006/relationships/hyperlink" Target="https://alicebtoklas.org/platform" TargetMode="External"/><Relationship Id="rId12" Type="http://schemas.openxmlformats.org/officeDocument/2006/relationships/hyperlink" Target="https://sfpl.org/exhibits/2026/06/04/unbuilding-archive-liberated-futures-site-comptons-cafeteria-riot" TargetMode="External"/><Relationship Id="rId13" Type="http://schemas.openxmlformats.org/officeDocument/2006/relationships/hyperlink" Target="https://www.axios.com/local/san-francisco/2026/03/13/sf-tenderloin-comptons-cafeteria-riot-play-transgender-history-theater" TargetMode="External"/><Relationship Id="rId14" Type="http://schemas.openxmlformats.org/officeDocument/2006/relationships/hyperlink" Target="https://alicebtoklas.org/bylaws" TargetMode="External"/><Relationship Id="rId15" Type="http://schemas.openxmlformats.org/officeDocument/2006/relationships/hyperlink" Target="https://alicebtoklas.org/jo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