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FCC’s Proposed Trans Content Warnings for TV Shows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the FCC is weighing new content warnings for programmes that include transgender or non-binary characters , a move viewers, advocates, and lawmakers say matters because it could stigmatise communities, reshape ratings and change what families see on screen.</w:t>
      </w:r>
      <w:r/>
    </w:p>
    <w:p>
      <w:r/>
      <w:r>
        <w:t>Essential Takeaways</w:t>
      </w:r>
      <w:r/>
      <w:r/>
    </w:p>
    <w:p>
      <w:pPr>
        <w:pStyle w:val="ListBullet"/>
        <w:spacing w:line="240" w:lineRule="auto"/>
        <w:ind w:left="720"/>
      </w:pPr>
      <w:r/>
      <w:r>
        <w:rPr>
          <w:b/>
        </w:rPr>
        <w:t>What’s being considered:</w:t>
      </w:r>
      <w:r>
        <w:t xml:space="preserve"> The FCC has opened a public notice about adding parental warnings or new content labels when TV shows depict gender identity issues.</w:t>
      </w:r>
      <w:r/>
    </w:p>
    <w:p>
      <w:pPr>
        <w:pStyle w:val="ListBullet"/>
        <w:spacing w:line="240" w:lineRule="auto"/>
        <w:ind w:left="720"/>
      </w:pPr>
      <w:r/>
      <w:r>
        <w:rPr>
          <w:b/>
        </w:rPr>
        <w:t>Why it matters:</w:t>
      </w:r>
      <w:r>
        <w:t xml:space="preserve"> Advocates warn the labels could mark trans people as harmful or inappropriate, increasing stigma and real-world risk.</w:t>
      </w:r>
      <w:r/>
    </w:p>
    <w:p>
      <w:pPr>
        <w:pStyle w:val="ListBullet"/>
        <w:spacing w:line="240" w:lineRule="auto"/>
        <w:ind w:left="720"/>
      </w:pPr>
      <w:r/>
      <w:r>
        <w:rPr>
          <w:b/>
        </w:rPr>
        <w:t>Industry context:</w:t>
      </w:r>
      <w:r>
        <w:t xml:space="preserve"> Broadcasters currently use TV Parental Guidelines created under the Telecommunications Act of 1996; regulators now say those standards may be out of date.</w:t>
      </w:r>
      <w:r/>
    </w:p>
    <w:p>
      <w:pPr>
        <w:pStyle w:val="ListBullet"/>
        <w:spacing w:line="240" w:lineRule="auto"/>
        <w:ind w:left="720"/>
      </w:pPr>
      <w:r/>
      <w:r>
        <w:rPr>
          <w:b/>
        </w:rPr>
        <w:t>Public reaction:</w:t>
      </w:r>
      <w:r>
        <w:t xml:space="preserve"> Democrats, civil-rights groups and media watchdogs have pushed back, calling the proposal censorship or a form of targeted propaganda.</w:t>
      </w:r>
      <w:r/>
    </w:p>
    <w:p>
      <w:pPr>
        <w:pStyle w:val="ListBullet"/>
        <w:spacing w:line="240" w:lineRule="auto"/>
        <w:ind w:left="720"/>
      </w:pPr>
      <w:r/>
      <w:r>
        <w:rPr>
          <w:b/>
        </w:rPr>
        <w:t>Practical effect:</w:t>
      </w:r>
      <w:r>
        <w:t xml:space="preserve"> If adopted, warnings could change viewing habits, advertising decisions and how creators write characters for family programming.</w:t>
      </w:r>
      <w:r/>
      <w:r/>
    </w:p>
    <w:p>
      <w:pPr>
        <w:pStyle w:val="Heading2"/>
      </w:pPr>
      <w:r>
        <w:t>What exactly is the FCC proposing , and why this feels different</w:t>
      </w:r>
      <w:r/>
    </w:p>
    <w:p>
      <w:r/>
      <w:r>
        <w:t>The FCC has put out a public notice asking whether current TV ratings should be updated to flag programmes that include discussions of gender identity. That brief sentence sounds bureaucratic, but the idea is visceral: a flashing warning that a show contains trans themes. Broadcasters have used the TV ratings system for decades, from TV-Y to TV-MA, with content tags for violence or coarse language. Now regulators say the system may not give parents enough “transparency” about gender-identity content. Critics say that reasoning gives institutional weight to a cultural panic rather than evidence-based concern.</w:t>
      </w:r>
      <w:r/>
    </w:p>
    <w:p>
      <w:pPr>
        <w:pStyle w:val="Heading2"/>
      </w:pPr>
      <w:r>
        <w:t>Why advocates call it propaganda , and what that word means here</w:t>
      </w:r>
      <w:r/>
    </w:p>
    <w:p>
      <w:r/>
      <w:r>
        <w:t>Many LGBTQ+ groups and Democratic lawmakers describe the proposal as a form of propaganda because it repeats a narrative that trans issues are something to be feared or shielded from children. The term is charged, but there’s a strategic pattern: repeated warnings can normalise the idea that a whole group is risky. Commentators and rights groups argue these warnings would not be neutral labels but stigma-makers, with potential knock-on effects for safety and employment for trans people. The worry is that a label doesn’t simply inform , it frames.</w:t>
      </w:r>
      <w:r/>
    </w:p>
    <w:p>
      <w:pPr>
        <w:pStyle w:val="Heading2"/>
      </w:pPr>
      <w:r>
        <w:t>How networks and ratings already work , and what would change</w:t>
      </w:r>
      <w:r/>
    </w:p>
    <w:p>
      <w:r/>
      <w:r>
        <w:t>Under the Telecommunications Act of 1996 broadcasters self-regulate using the TV Parental Guidelines and a monitoring board. That system gives families quick cues , like TV-PG for parental guidance or TV-MA for mature audiences. What the FCC is suggesting would layer new advisory language over that structure specifically tied to gender identity. For creators and commissioners, that’s significant: shows aimed at families could be reclassified or face advertiser backlash, and writers might sidestep trans characters to avoid headaches.</w:t>
      </w:r>
      <w:r/>
    </w:p>
    <w:p>
      <w:pPr>
        <w:pStyle w:val="Heading2"/>
      </w:pPr>
      <w:r>
        <w:t>What experts, politicians and watchdogs are saying</w:t>
      </w:r>
      <w:r/>
    </w:p>
    <w:p>
      <w:r/>
      <w:r>
        <w:t>Democratic politicians and civil-rights organisations have publicly rejected the idea, arguing it amounts to censorship and discrimination. Media outlets and legal advocates have flagged free-speech concerns, pointing to the First Amendment implications if government nudges broadcasters to label protected speech as problematic. Meanwhile, conservative groups pushing for more controls welcome any tool that pulls programming to the right on cultural issues. The debate is as much political theatre as policy, but the stakes are tangible for people on-screen and off.</w:t>
      </w:r>
      <w:r/>
    </w:p>
    <w:p>
      <w:pPr>
        <w:pStyle w:val="Heading2"/>
      </w:pPr>
      <w:r>
        <w:t>How this could affect families, viewers and creators in practical terms</w:t>
      </w:r>
      <w:r/>
    </w:p>
    <w:p>
      <w:r/>
      <w:r>
        <w:t>If warnings become commonplace, parents might change which shows they stream or buy, even if the content is benign. Advertisers could shift spending away from programmes with advisories, squeezing budgets for inclusive content. Producers might self-censor or avoid diverse casting to keep shows broadly marketable. For families who want representation, the impact could be subtle but steady: fewer trans characters in mainstream kids’ TV and more content pushed to niche platforms.</w:t>
      </w:r>
      <w:r/>
    </w:p>
    <w:p>
      <w:pPr>
        <w:pStyle w:val="Heading2"/>
      </w:pPr>
      <w:r>
        <w:t>What you can do , if you’re concerned or curious</w:t>
      </w:r>
      <w:r/>
    </w:p>
    <w:p>
      <w:r/>
      <w:r>
        <w:t>Keep an eye on the FCC’s public comment period and submit a response if you want your view counted. Support groups and legal organisations often post templates and talking points, which makes participation quick and effective. If you’re a parent or viewer, look beyond a single label: check episode guides, reviews and parental communities to make informed choices about what your children watch. And for creators, consider redundancy plans for distribution , diverse stories often find audiences even when gatekeepers wobble.</w:t>
      </w:r>
      <w:r/>
    </w:p>
    <w:p>
      <w:r/>
      <w:r>
        <w:t>It’s a small change on paper that could have an outsized effect in practice; the debate over these warnings is really a debate about who’s allowed to belong on television.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0">
        <w:r>
          <w:rPr>
            <w:color w:val="0000EE"/>
            <w:u w:val="single"/>
          </w:rPr>
          <w:t>[6]</w:t>
        </w:r>
      </w:hyperlink>
      <w:r>
        <w:t xml:space="preserve">- Paragraph 5: </w:t>
      </w:r>
      <w:hyperlink r:id="rId13">
        <w:r>
          <w:rPr>
            <w:color w:val="0000EE"/>
            <w:u w:val="single"/>
          </w:rPr>
          <w:t>[5]</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https://www.lgbtqnation.com/2026/06/the-fcc-is-considering-trans-content-warnings-for-tv-shows-adding-them-would-be-pure-propaganda/</w:t>
        </w:r>
      </w:hyperlink>
      <w:r>
        <w:t xml:space="preserve"> - Please view link - unable to able to access data</w:t>
      </w:r>
      <w:r/>
    </w:p>
    <w:p>
      <w:pPr>
        <w:pStyle w:val="ListNumber"/>
        <w:spacing w:line="240" w:lineRule="auto"/>
        <w:ind w:left="720"/>
      </w:pPr>
      <w:r/>
      <w:hyperlink r:id="rId9">
        <w:r>
          <w:rPr>
            <w:color w:val="0000EE"/>
            <w:u w:val="single"/>
          </w:rPr>
          <w:t>https://www.lgbtqnation.com/2026/06/the-fcc-is-considering-trans-content-warnings-for-tv-shows-adding-them-would-be-pure-propaganda/</w:t>
        </w:r>
      </w:hyperlink>
      <w:r>
        <w:t xml:space="preserve"> - The article discusses the Federal Communications Commission's (FCC) consideration of implementing content warnings for television shows featuring transgender and non-binary characters. It highlights the potential impact on LGBTQ+ representation and the concerns raised by various advocacy groups regarding the proposal.</w:t>
      </w:r>
      <w:r/>
    </w:p>
    <w:p>
      <w:pPr>
        <w:pStyle w:val="ListNumber"/>
        <w:spacing w:line="240" w:lineRule="auto"/>
        <w:ind w:left="720"/>
      </w:pPr>
      <w:r/>
      <w:hyperlink r:id="rId12">
        <w:r>
          <w:rPr>
            <w:color w:val="0000EE"/>
            <w:u w:val="single"/>
          </w:rPr>
          <w:t>https://www.lgbtqnation.com/2026/06/dems-slam-fcc-for-considering-content-warnings-on-shows-with-trans-characters-we-reject-the-idea/</w:t>
        </w:r>
      </w:hyperlink>
      <w:r>
        <w:t xml:space="preserve"> - This piece reports on Democratic members of Congress opposing the FCC's consideration of content warnings for television shows with transgender characters. They argue that such actions would infringe upon free speech and discriminate against the LGBTQ+ community.</w:t>
      </w:r>
      <w:r/>
    </w:p>
    <w:p>
      <w:pPr>
        <w:pStyle w:val="ListNumber"/>
        <w:spacing w:line="240" w:lineRule="auto"/>
        <w:ind w:left="720"/>
      </w:pPr>
      <w:r/>
      <w:hyperlink r:id="rId11">
        <w:r>
          <w:rPr>
            <w:color w:val="0000EE"/>
            <w:u w:val="single"/>
          </w:rPr>
          <w:t>https://www.lgbtqnation.com/2026/04/fcc-wants-to-gender-police-kids-tv-shows-by-adding-warnings-about-trans-characters/</w:t>
        </w:r>
      </w:hyperlink>
      <w:r>
        <w:t xml:space="preserve"> - The article critiques the FCC's proposal to add warnings about transgender characters in children's television shows, suggesting it would be an overreach and could stigmatize LGBTQ+ representation.</w:t>
      </w:r>
      <w:r/>
    </w:p>
    <w:p>
      <w:pPr>
        <w:pStyle w:val="ListNumber"/>
        <w:spacing w:line="240" w:lineRule="auto"/>
        <w:ind w:left="720"/>
      </w:pPr>
      <w:r/>
      <w:hyperlink r:id="rId13">
        <w:r>
          <w:rPr>
            <w:color w:val="0000EE"/>
            <w:u w:val="single"/>
          </w:rPr>
          <w:t>https://www.them.us/story/fcc-trans-content-tv-parental-ratings</w:t>
        </w:r>
      </w:hyperlink>
      <w:r>
        <w:t xml:space="preserve"> - This article examines the FCC's consideration of updating television ratings to include content warnings for transgender and non-binary themes, discussing the potential implications for free speech and LGBTQ+ representation.</w:t>
      </w:r>
      <w:r/>
    </w:p>
    <w:p>
      <w:pPr>
        <w:pStyle w:val="ListNumber"/>
        <w:spacing w:line="240" w:lineRule="auto"/>
        <w:ind w:left="720"/>
      </w:pPr>
      <w:r/>
      <w:hyperlink r:id="rId10">
        <w:r>
          <w:rPr>
            <w:color w:val="0000EE"/>
            <w:u w:val="single"/>
          </w:rPr>
          <w:t>https://www.theguardian.com/tv-and-radio/2026/apr/22/trumps-fcc-inquiry-gender-identity-tv-shows</w:t>
        </w:r>
      </w:hyperlink>
      <w:r>
        <w:t xml:space="preserve"> - The Guardian reports on the FCC's inquiry into whether television ratings adequately flag content related to gender identity, highlighting concerns about potential censorship and the impact on LGBTQ+ representation.</w:t>
      </w:r>
      <w:r/>
    </w:p>
    <w:p>
      <w:pPr>
        <w:pStyle w:val="ListNumber"/>
        <w:spacing w:line="240" w:lineRule="auto"/>
        <w:ind w:left="720"/>
      </w:pPr>
      <w:r/>
      <w:hyperlink r:id="rId14">
        <w:r>
          <w:rPr>
            <w:color w:val="0000EE"/>
            <w:u w:val="single"/>
          </w:rPr>
          <w:t>https://www.nwlc.org/resource/nwlc-comments-on-fcc-notice-contemplating-anti-trans-media-advisories/</w:t>
        </w:r>
      </w:hyperlink>
      <w:r>
        <w:t xml:space="preserve"> - The National Women's Law Center, along with other organizations, submitted comments opposing the FCC's consideration of content warnings for media featuring transgender characters, arguing it would harm LGBTQ+ families and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he-fcc-is-considering-trans-content-warnings-for-tv-shows-adding-them-would-be-pure-propaganda/" TargetMode="External"/><Relationship Id="rId10" Type="http://schemas.openxmlformats.org/officeDocument/2006/relationships/hyperlink" Target="https://www.theguardian.com/tv-and-radio/2026/apr/22/trumps-fcc-inquiry-gender-identity-tv-shows" TargetMode="External"/><Relationship Id="rId11" Type="http://schemas.openxmlformats.org/officeDocument/2006/relationships/hyperlink" Target="https://www.lgbtqnation.com/2026/04/fcc-wants-to-gender-police-kids-tv-shows-by-adding-warnings-about-trans-characters/" TargetMode="External"/><Relationship Id="rId12" Type="http://schemas.openxmlformats.org/officeDocument/2006/relationships/hyperlink" Target="https://www.lgbtqnation.com/2026/06/dems-slam-fcc-for-considering-content-warnings-on-shows-with-trans-characters-we-reject-the-idea/" TargetMode="External"/><Relationship Id="rId13" Type="http://schemas.openxmlformats.org/officeDocument/2006/relationships/hyperlink" Target="https://www.them.us/story/fcc-trans-content-tv-parental-ratings" TargetMode="External"/><Relationship Id="rId14" Type="http://schemas.openxmlformats.org/officeDocument/2006/relationships/hyperlink" Target="https://www.nwlc.org/resource/nwlc-comments-on-fcc-notice-contemplating-anti-trans-media-adviso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