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Greenwich Village Rainbow Crosswalk Guide Ahead of Pride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repainting the Greenwich Village rainbow crosswalk this weekend, a bright, tactile reminder of Stonewall’s legacy as Pride draws millions; it matters because visual symbols are now front-line statements in a fight over public space, history and who gets to be seen.</w:t>
      </w:r>
      <w:r/>
    </w:p>
    <w:p>
      <w:r/>
      <w:r>
        <w:t>Essential Takeaways</w:t>
      </w:r>
      <w:r/>
      <w:r/>
    </w:p>
    <w:p>
      <w:pPr>
        <w:pStyle w:val="ListBullet"/>
        <w:spacing w:line="240" w:lineRule="auto"/>
        <w:ind w:left="720"/>
      </w:pPr>
      <w:r/>
      <w:r>
        <w:rPr>
          <w:b/>
        </w:rPr>
        <w:t>Where and when:</w:t>
      </w:r>
      <w:r>
        <w:t xml:space="preserve"> The painted rainbow crosswalk sits at Christopher Street and Seventh Avenue, refreshed ahead of Sunday’s Pride march.</w:t>
      </w:r>
      <w:r/>
    </w:p>
    <w:p>
      <w:pPr>
        <w:pStyle w:val="ListBullet"/>
        <w:spacing w:line="240" w:lineRule="auto"/>
        <w:ind w:left="720"/>
      </w:pPr>
      <w:r/>
      <w:r>
        <w:rPr>
          <w:b/>
        </w:rPr>
        <w:t>Historic setting:</w:t>
      </w:r>
      <w:r>
        <w:t xml:space="preserve"> The crosswalk sits steps from the Stonewall Inn, the 1969 raid site that sparked the modern Pride movement.</w:t>
      </w:r>
      <w:r/>
    </w:p>
    <w:p>
      <w:pPr>
        <w:pStyle w:val="ListBullet"/>
        <w:spacing w:line="240" w:lineRule="auto"/>
        <w:ind w:left="720"/>
      </w:pPr>
      <w:r/>
      <w:r>
        <w:rPr>
          <w:b/>
        </w:rPr>
        <w:t>Political backdrop:</w:t>
      </w:r>
      <w:r>
        <w:t xml:space="preserve"> Federal pressure to remove rainbow art from public roadways has made these paint jobs politically charged.</w:t>
      </w:r>
      <w:r/>
    </w:p>
    <w:p>
      <w:pPr>
        <w:pStyle w:val="ListBullet"/>
        <w:spacing w:line="240" w:lineRule="auto"/>
        <w:ind w:left="720"/>
      </w:pPr>
      <w:r/>
      <w:r>
        <w:rPr>
          <w:b/>
        </w:rPr>
        <w:t>Sensory note:</w:t>
      </w:r>
      <w:r>
        <w:t xml:space="preserve"> The fresh paint looks bright and glossy at first, but maintenance matters , wear from foot and vehicle traffic dulls colours fast.</w:t>
      </w:r>
      <w:r/>
    </w:p>
    <w:p>
      <w:pPr>
        <w:pStyle w:val="ListBullet"/>
        <w:spacing w:line="240" w:lineRule="auto"/>
        <w:ind w:left="720"/>
      </w:pPr>
      <w:r/>
      <w:r>
        <w:rPr>
          <w:b/>
        </w:rPr>
        <w:t>Practical tip:</w:t>
      </w:r>
      <w:r>
        <w:t xml:space="preserve"> If you plan to visit, arrive early for photos and avoid stepping into the traffic flow while you admire the colours.</w:t>
      </w:r>
      <w:r/>
      <w:r/>
    </w:p>
    <w:p>
      <w:pPr>
        <w:pStyle w:val="Heading2"/>
      </w:pPr>
      <w:r>
        <w:t>A bold, renewed splash in the shadow of Stonewall</w:t>
      </w:r>
      <w:r/>
    </w:p>
    <w:p>
      <w:r/>
      <w:r>
        <w:t>The crosswalk’s fresh coat is vivid enough to stop you mid-step, and that’s the point , it’s meant to be seen and remembered. Repainting has become an annual ritual in Greenwich Village, timed to Pride and to the thousands who stream past the Inn each year. The act feels part celebration, part civic declaration; painting a crosswalk isn’t just upkeep, it’s a ritual of remembrance.</w:t>
      </w:r>
      <w:r/>
    </w:p>
    <w:p>
      <w:pPr>
        <w:pStyle w:val="Heading2"/>
      </w:pPr>
      <w:r>
        <w:t>Why this year’s paint job feels bigger than usual</w:t>
      </w:r>
      <w:r/>
    </w:p>
    <w:p>
      <w:r/>
      <w:r>
        <w:t>This repaint comes against a louder federal push to strip rainbow flags and street art from public spaces, with the Department of Transportation framing such displays as potential “distractions.” When symbols of identity become subject to policy disputes, ordinary maintenance takes on political weight. New York’s decision to keep repainting reads as a local answer: we will keep marking our history, even when others urge us to remove the signs.</w:t>
      </w:r>
      <w:r/>
    </w:p>
    <w:p>
      <w:pPr>
        <w:pStyle w:val="Heading2"/>
      </w:pPr>
      <w:r>
        <w:t>The Stonewall flag flap: context that explains the fuss</w:t>
      </w:r>
      <w:r/>
    </w:p>
    <w:p>
      <w:r/>
      <w:r>
        <w:t>Earlier this year the National Park Service removed a Pride flag from the Stonewall National Monument, replacing it with a U.S. flag under a narrow reading of federal flag rules. That move drew swift local backlash, protests and a lawsuit arguing the omission ignored the site’s history. The dispute ended with a settlement that allowed the Pride flag to fly again, but the episode left a lasting image: flags, murals and crosswalks aren’t just decoration, they’re contested public history.</w:t>
      </w:r>
      <w:r/>
    </w:p>
    <w:p>
      <w:pPr>
        <w:pStyle w:val="Heading2"/>
      </w:pPr>
      <w:r>
        <w:t>How crosswalks became a culture-war battleground</w:t>
      </w:r>
      <w:r/>
    </w:p>
    <w:p>
      <w:r/>
      <w:r>
        <w:t>Across the country cities have faced pressure to remove rainbow-painted crosswalks, and some places have complied, citing safety or regulatory concerns. Here in New York, officials and volunteers have largely resisted that tide, seeing painted walkways as part of a living memorial. If you’re wondering what to make of it, think of the paint as a low-cost, high-visibility protest , community members reasserting identity in a space everyone shares.</w:t>
      </w:r>
      <w:r/>
    </w:p>
    <w:p>
      <w:pPr>
        <w:pStyle w:val="Heading2"/>
      </w:pPr>
      <w:r>
        <w:t>Practical tips for visitors and organisers</w:t>
      </w:r>
      <w:r/>
    </w:p>
    <w:p>
      <w:r/>
      <w:r>
        <w:t>If you want photos, go early: the paint looks freshest in morning light and foot traffic is thinner. Be mindful of traffic rules and local volunteers who help manage crowds; crosswalks are functional as well as symbolic. For preservation-minded visitors, small gestures help: avoid dragging sharp objects across the paint and, if you see damage, report it to the city so touch-ups can be scheduled.</w:t>
      </w:r>
      <w:r/>
    </w:p>
    <w:p>
      <w:r/>
      <w:r>
        <w:t>It's a small civic act , a stroke of paint , that keeps a much larger story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5">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https://gothamist.com/news/stonewalls-rainbow-nyc-crosswalk-gets-annual-upgrade-as-feds-try-to-minimize-monument</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https://www.theguardian.com/us-news/2026/feb/10/lgbtq-pride-flag-stonewall-trump-removal</w:t>
        </w:r>
      </w:hyperlink>
      <w:r>
        <w:t xml:space="preserve"> - In February 2026, the Trump administration removed the Pride flag from the Stonewall National Monument in New York City, a site commemorating the 1969 Stonewall riots that were pivotal in the LGBTQ+ rights movement. The National Park Service cited a federal directive limiting flag displays to the U.S., Department of the Interior, and POW/MIA flags. This action sparked outrage among LGBTQ+ activists and local officials, who viewed it as an attempt to erase LGBTQ+ history. Manhattan Borough President Brad Hoylman-Sigal condemned the move, stating, 'They cannot erase our history. Our Pride flag will be raised again.'</w:t>
      </w:r>
      <w:r/>
    </w:p>
    <w:p>
      <w:pPr>
        <w:pStyle w:val="ListNumber"/>
        <w:spacing w:line="240" w:lineRule="auto"/>
        <w:ind w:left="720"/>
      </w:pPr>
      <w:r/>
      <w:hyperlink r:id="rId12">
        <w:r>
          <w:rPr>
            <w:color w:val="0000EE"/>
            <w:u w:val="single"/>
          </w:rPr>
          <w:t>https://www.theguardian.com/us-news/2026/apr/13/trump-administration-pride-flag-stonewall-monument</w:t>
        </w:r>
      </w:hyperlink>
      <w:r>
        <w:t xml:space="preserve"> - In April 2026, following backlash and a lawsuit from LGBTQ+ and preservation groups, the Trump administration agreed to reinstate the Pride flag at the Stonewall National Monument. The settlement stipulated that the Pride flag would fly alongside the U.S. and National Park Service flags, acknowledging the monument's historical significance to the LGBTQ+ community. This decision was seen as a victory for activists who had fought to maintain the flag's presence at the site.</w:t>
      </w:r>
      <w:r/>
    </w:p>
    <w:p>
      <w:pPr>
        <w:pStyle w:val="ListNumber"/>
        <w:spacing w:line="240" w:lineRule="auto"/>
        <w:ind w:left="720"/>
      </w:pPr>
      <w:r/>
      <w:hyperlink r:id="rId11">
        <w:r>
          <w:rPr>
            <w:color w:val="0000EE"/>
            <w:u w:val="single"/>
          </w:rPr>
          <w:t>https://www.metroweekly.com/2026/02/trump-administration-removes-pride-flag-stonewall/</w:t>
        </w:r>
      </w:hyperlink>
      <w:r>
        <w:t xml:space="preserve"> - In February 2026, the Trump administration removed the Pride flag from the Stonewall National Monument, citing a federal directive that restricted flag displays to the U.S., Department of the Interior, and POW/MIA flags. This decision was met with criticism from LGBTQ+ activists and local officials, who viewed it as an attempt to erase LGBTQ+ history. The National Park Service's action led to protests and calls for the flag's reinstatement.</w:t>
      </w:r>
      <w:r/>
    </w:p>
    <w:p>
      <w:pPr>
        <w:pStyle w:val="ListNumber"/>
        <w:spacing w:line="240" w:lineRule="auto"/>
        <w:ind w:left="720"/>
      </w:pPr>
      <w:r/>
      <w:hyperlink r:id="rId14">
        <w:r>
          <w:rPr>
            <w:color w:val="0000EE"/>
            <w:u w:val="single"/>
          </w:rPr>
          <w:t>https://abcnews.com/US/trump-admin-removes-pride-flag-stonewall-national-monument/story?id=130023944</w:t>
        </w:r>
      </w:hyperlink>
      <w:r>
        <w:t xml:space="preserve"> - In February 2026, the National Park Service removed the rainbow flag from the Stonewall National Monument in New York City, citing a federal directive that limited flag displays to the U.S., Department of the Interior, and POW/MIA flags. This action sparked outrage among LGBTQ+ activists and local officials, who viewed it as an attempt to erase LGBTQ+ history. The move was part of a broader pattern of the Trump administration's actions affecting LGBTQ+ rights and visibility.</w:t>
      </w:r>
      <w:r/>
    </w:p>
    <w:p>
      <w:pPr>
        <w:pStyle w:val="ListNumber"/>
        <w:spacing w:line="240" w:lineRule="auto"/>
        <w:ind w:left="720"/>
      </w:pPr>
      <w:r/>
      <w:hyperlink r:id="rId15">
        <w:r>
          <w:rPr>
            <w:color w:val="0000EE"/>
            <w:u w:val="single"/>
          </w:rPr>
          <w:t>https://www.washingtonpost.com/nation/2026/02/10/lgbtq-flag-trump-administration-remove/</w:t>
        </w:r>
      </w:hyperlink>
      <w:r>
        <w:t xml:space="preserve"> - In February 2026, the Trump administration removed the rainbow-colored Pride flag from a flagpole outside the Stonewall National Monument, sparking outrage among local leaders and activists. The National Park Service cited a federal order restricting flag displays to the U.S., Department of the Interior, and POW/MIA flags. Manhattan Borough President Brad Hoylman-Sigal condemned the move, stating it was an affront to the gay rights movement and vowing to raise the flag again in defiance.</w:t>
      </w:r>
      <w:r/>
    </w:p>
    <w:p>
      <w:pPr>
        <w:pStyle w:val="ListNumber"/>
        <w:spacing w:line="240" w:lineRule="auto"/>
        <w:ind w:left="720"/>
      </w:pPr>
      <w:r/>
      <w:hyperlink r:id="rId13">
        <w:r>
          <w:rPr>
            <w:color w:val="0000EE"/>
            <w:u w:val="single"/>
          </w:rPr>
          <w:t>https://www.pbs.org/newshour/nation/trump-administration-takes-down-rainbow-flag-at-stonewall-national-monument</w:t>
        </w:r>
      </w:hyperlink>
      <w:r>
        <w:t xml:space="preserve"> - In February 2026, the Trump administration removed the rainbow flag from the Stonewall National Monument, citing a federal directive that limited flag displays to the U.S., Department of the Interior, and POW/MIA flags. This decision was met with criticism from LGBTQ+ activists and local officials, who viewed it as an attempt to erase LGBTQ+ history. The National Park Service's action led to protests and calls for the flag's reinstatement.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thamist.com/news/stonewalls-rainbow-nyc-crosswalk-gets-annual-upgrade-as-feds-try-to-minimize-monument" TargetMode="External"/><Relationship Id="rId10" Type="http://schemas.openxmlformats.org/officeDocument/2006/relationships/hyperlink" Target="https://www.theguardian.com/us-news/2026/feb/10/lgbtq-pride-flag-stonewall-trump-removal" TargetMode="External"/><Relationship Id="rId11" Type="http://schemas.openxmlformats.org/officeDocument/2006/relationships/hyperlink" Target="https://www.metroweekly.com/2026/02/trump-administration-removes-pride-flag-stonewall/" TargetMode="External"/><Relationship Id="rId12" Type="http://schemas.openxmlformats.org/officeDocument/2006/relationships/hyperlink" Target="https://www.theguardian.com/us-news/2026/apr/13/trump-administration-pride-flag-stonewall-monument" TargetMode="External"/><Relationship Id="rId13" Type="http://schemas.openxmlformats.org/officeDocument/2006/relationships/hyperlink" Target="https://www.pbs.org/newshour/nation/trump-administration-takes-down-rainbow-flag-at-stonewall-national-monument" TargetMode="External"/><Relationship Id="rId14" Type="http://schemas.openxmlformats.org/officeDocument/2006/relationships/hyperlink" Target="https://abcnews.com/US/trump-admin-removes-pride-flag-stonewall-national-monument/story?id=130023944" TargetMode="External"/><Relationship Id="rId15" Type="http://schemas.openxmlformats.org/officeDocument/2006/relationships/hyperlink" Target="https://www.washingtonpost.com/nation/2026/02/10/lgbtq-flag-trump-administration-remo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