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Pride Month Debate: Politics, Protest and Public Perception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debating Pride Month anew as critics say celebration and activism have blurred into political theatre , a clash that matters for communities, companies and anyone who wants to understand what Pride has become.</w:t>
      </w:r>
      <w:r/>
    </w:p>
    <w:p>
      <w:r/>
      <w:r>
        <w:t>Essential takeaways</w:t>
      </w:r>
      <w:r/>
      <w:r/>
    </w:p>
    <w:p>
      <w:pPr>
        <w:pStyle w:val="ListBullet"/>
        <w:spacing w:line="240" w:lineRule="auto"/>
        <w:ind w:left="720"/>
      </w:pPr>
      <w:r/>
      <w:r>
        <w:rPr>
          <w:b/>
        </w:rPr>
        <w:t>Pride is dual-purpose:</w:t>
      </w:r>
      <w:r>
        <w:t xml:space="preserve"> it functions as both a celebration and a moment of political organising, with visible protest energy alongside parades and parties.</w:t>
      </w:r>
      <w:r/>
    </w:p>
    <w:p>
      <w:pPr>
        <w:pStyle w:val="ListBullet"/>
        <w:spacing w:line="240" w:lineRule="auto"/>
        <w:ind w:left="720"/>
      </w:pPr>
      <w:r/>
      <w:r>
        <w:rPr>
          <w:b/>
        </w:rPr>
        <w:t>Historical links exist:</w:t>
      </w:r>
      <w:r>
        <w:t xml:space="preserve"> early queer movements sometimes aligned with leftist thought, which helps explain why some contemporary activists frame Pride in anti-capitalist or anti-establishment terms.</w:t>
      </w:r>
      <w:r/>
    </w:p>
    <w:p>
      <w:pPr>
        <w:pStyle w:val="ListBullet"/>
        <w:spacing w:line="240" w:lineRule="auto"/>
        <w:ind w:left="720"/>
      </w:pPr>
      <w:r/>
      <w:r>
        <w:rPr>
          <w:b/>
        </w:rPr>
        <w:t>Corporate presence is complicated:</w:t>
      </w:r>
      <w:r>
        <w:t xml:space="preserve"> brands increasingly sponsor Pride events, which wins visibility but also prompts accusations of pandering or “rainbow-washing.”</w:t>
      </w:r>
      <w:r/>
    </w:p>
    <w:p>
      <w:pPr>
        <w:pStyle w:val="ListBullet"/>
        <w:spacing w:line="240" w:lineRule="auto"/>
        <w:ind w:left="720"/>
      </w:pPr>
      <w:r/>
      <w:r>
        <w:rPr>
          <w:b/>
        </w:rPr>
        <w:t>Tensions show up locally:</w:t>
      </w:r>
      <w:r>
        <w:t xml:space="preserve"> athletes, municipal leaders and volunteer-run groups have all clashed over Pride-themed uniforms, flags and public displays.</w:t>
      </w:r>
      <w:r/>
    </w:p>
    <w:p>
      <w:pPr>
        <w:pStyle w:val="ListBullet"/>
        <w:spacing w:line="240" w:lineRule="auto"/>
        <w:ind w:left="720"/>
      </w:pPr>
      <w:r/>
      <w:r>
        <w:rPr>
          <w:b/>
        </w:rPr>
        <w:t>Safety and targeting remain concerns:</w:t>
      </w:r>
      <w:r>
        <w:t xml:space="preserve"> extremist and hate groups have at times targeted LGBTQ+ people during Pride, meaning security and solidarity matter.</w:t>
      </w:r>
      <w:r/>
      <w:r/>
    </w:p>
    <w:p>
      <w:pPr>
        <w:pStyle w:val="Heading2"/>
      </w:pPr>
      <w:r>
        <w:t>Why Pride feels political now</w:t>
      </w:r>
      <w:r/>
    </w:p>
    <w:p>
      <w:r/>
      <w:r>
        <w:t>Pride has always had a political pulse, but the volume has shifted. What used to be a protest against police raids and state-sanctioned discrimination now runs the gamut from rainbow street festivals to platformed manifestos calling for systemic change. That mix makes some people uncomfortable; the celebratory bunting sits beside placards and speeches with sharp critiques of capitalism and patriarchy. For those who prefer a low-key parade, the protest elements can feel jarring. For activists, the political edge is the point , Pride remains a vehicle to demand tangible policy change.</w:t>
      </w:r>
      <w:r/>
    </w:p>
    <w:p>
      <w:pPr>
        <w:pStyle w:val="Heading2"/>
      </w:pPr>
      <w:r>
        <w:t>Roots that explain the rhetoric</w:t>
      </w:r>
      <w:r/>
    </w:p>
    <w:p>
      <w:r/>
      <w:r>
        <w:t>There are documented moments when early gay rights organising intersected with left-wing thought, and scholars note how coalition politics shaped mid-20th-century groups. That historical context helps explain why some modern collectives frame queer liberation as inseparable from broader struggles over class, race and imperialism. The result is ideological diversity within Pride: you’ll find conservative-leaning participants who want recognition and privacy, and radical organisers who push for systemic transformation. Both claims are part of the same public conversation, even if they don’t sit easily together.</w:t>
      </w:r>
      <w:r/>
    </w:p>
    <w:p>
      <w:pPr>
        <w:pStyle w:val="Heading2"/>
      </w:pPr>
      <w:r>
        <w:t>Corporations, mayoral photo-ops and accusations of pandering</w:t>
      </w:r>
      <w:r/>
    </w:p>
    <w:p>
      <w:r/>
      <w:r>
        <w:t>Big brands and city officials routinely show up for Pride with sponsorships and symbolic gestures. That visibility helps fund parades and give events mainstream reach, but it also invites scrutiny. Critics argue corporations use Pride for marketing while failing to back staff with meaningful protections or to challenge discriminatory laws. Meanwhile, municipal leaders who lean into multicultural outreach can be accused of hypocrisy or virtue-signalling. The tension is practical: you want resources and civic support, but you also want authenticity and consistent policy.</w:t>
      </w:r>
      <w:r/>
    </w:p>
    <w:p>
      <w:pPr>
        <w:pStyle w:val="Heading2"/>
      </w:pPr>
      <w:r>
        <w:t>When symbols become flashpoints , uniforms, flags and public rituals</w:t>
      </w:r>
      <w:r/>
    </w:p>
    <w:p>
      <w:r/>
      <w:r>
        <w:t>Local disputes often centre on symbolic choices: flags, themed caps, or commemorative jerseys can prompt walkouts or refusals. Athletes and employees have sometimes opted out of wearing Pride gear on conscience grounds, and organisations have navigated mixed responses from volunteers and the public. Those incidents reveal that Pride isn’t a monolith; it plays out differently in locker rooms, council chambers and volunteer-run stadiums. If you’re organising or attending, think ahead: check policies, offer opt-outs for staff with sincere objections, and plan for respectful conversation rather than confrontation.</w:t>
      </w:r>
      <w:r/>
    </w:p>
    <w:p>
      <w:pPr>
        <w:pStyle w:val="Heading2"/>
      </w:pPr>
      <w:r>
        <w:t>Safety, backlash and why solidarity still matters</w:t>
      </w:r>
      <w:r/>
    </w:p>
    <w:p>
      <w:r/>
      <w:r>
        <w:t>Alongside celebration sits the risk of targeted hostility. Civil-society groups and watchdogs note a pattern of extremist attention during Pride season, which means organisers must plan security and allies need to be ready to offer practical support. Solidarity looks like attending local events, backing inclusive policies at work, and standing up against harassment. For many participants, Pride remains a lifeline , a place to feel seen and supported , and protecting that space is a pragmatic as well as moral priority.</w:t>
      </w:r>
      <w:r/>
    </w:p>
    <w:p>
      <w:r/>
      <w:r>
        <w:t>Closing line Pride will keep evolving, and the more we understand the history, the politics and the practicalities, the better we can choose how to show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https://www.parkrecord.com/2026/06/24/work-of-commies/</w:t>
        </w:r>
      </w:hyperlink>
      <w:r>
        <w:t xml:space="preserve"> - Please view link - unable to able to access data</w:t>
      </w:r>
      <w:r/>
    </w:p>
    <w:p>
      <w:pPr>
        <w:pStyle w:val="ListNumber"/>
        <w:spacing w:line="240" w:lineRule="auto"/>
        <w:ind w:left="720"/>
      </w:pPr>
      <w:r/>
      <w:hyperlink r:id="rId10">
        <w:r>
          <w:rPr>
            <w:color w:val="0000EE"/>
            <w:u w:val="single"/>
          </w:rPr>
          <w:t>https://www.cpusa.org/article/against-fascism-hate-pride-2026/</w:t>
        </w:r>
      </w:hyperlink>
      <w:r>
        <w:t xml:space="preserve"> - The Communist Party USA joins with the LGBTQ+ community and people’s movements to celebrate Pride Month. They recognise the revolutionary history of this celebration from the Mattachine Society, to the Gay Liberation Front, to Street Transvestite Action Revolutionaries, to Lesbians and Gays Against Intervention, to ACT-UP. The Party rejects all anti-LGBTQ+ social trends and legal actions, and demands that the dignity and humanity of the LGBTQ+ community be recognised and upheld as key to the struggle against Trump and MAGA fascism, and for socialism.</w:t>
      </w:r>
      <w:r/>
    </w:p>
    <w:p>
      <w:pPr>
        <w:pStyle w:val="ListNumber"/>
        <w:spacing w:line="240" w:lineRule="auto"/>
        <w:ind w:left="720"/>
      </w:pPr>
      <w:r/>
      <w:hyperlink r:id="rId15">
        <w:r>
          <w:rPr>
            <w:color w:val="0000EE"/>
            <w:u w:val="single"/>
          </w:rPr>
          <w:t>https://www.adl.org/resources/article/extremists-target-lgbtq-community-during-pride-month</w:t>
        </w:r>
      </w:hyperlink>
      <w:r>
        <w:t xml:space="preserve"> - Extremists are making news by targeting LGBTQ+ events, groups, and people during Pride Month. The ADL Center on Extremism has tracked a spate of extremist activity around Pride celebrations nationwide, fueled in part by the claim that members of the LGBTQ+ community are pedophiles who are 'grooming' children. This narrative has been spread by the popular anti-LGBTQ+ Twitter account Libs of TikTok, which shares videos to generate outrage.</w:t>
      </w:r>
      <w:r/>
    </w:p>
    <w:p>
      <w:pPr>
        <w:pStyle w:val="ListNumber"/>
        <w:spacing w:line="240" w:lineRule="auto"/>
        <w:ind w:left="720"/>
      </w:pPr>
      <w:r/>
      <w:hyperlink r:id="rId13">
        <w:r>
          <w:rPr>
            <w:color w:val="0000EE"/>
            <w:u w:val="single"/>
          </w:rPr>
          <w:t>https://www.lgbtqnation.com/2025/06/christian-gop-rep-shows-she-knows-absolutely-nothing-about-pride-month/</w:t>
        </w:r>
      </w:hyperlink>
      <w:r>
        <w:t xml:space="preserve"> - Rep. Mary Miller (R-IL) has called Pride Month evil, ungodly, and claimed that the left has 'hijacked' it, which honestly makes no sense whatsoever since marginalized queers and transgender people originally started Pride celebrations as protests against police brutality and institutionalised queerphobia. In short, Pride Month has always been more left- and progressive-leaning than right- or conservative-leaning.</w:t>
      </w:r>
      <w:r/>
    </w:p>
    <w:p>
      <w:pPr>
        <w:pStyle w:val="ListNumber"/>
        <w:spacing w:line="240" w:lineRule="auto"/>
        <w:ind w:left="720"/>
      </w:pPr>
      <w:r/>
      <w:hyperlink r:id="rId11">
        <w:r>
          <w:rPr>
            <w:color w:val="0000EE"/>
            <w:u w:val="single"/>
          </w:rPr>
          <w:t>https://en.wikipedia.org/wiki/Pride_Month</w:t>
        </w:r>
      </w:hyperlink>
      <w:r>
        <w:t xml:space="preserve"> - Pride Month is an annual celebration of the LGBTQ+ community, observed each June to commemorate the Stonewall Uprising of 1969. The first pride marches were held in four US cities in June 1970, marking a watershed moment for LGBTQ rights. The movement has since spread globally, with various cities and countries holding their own Pride events. The month is often observed with parades, rallies, and other events to promote LGBTQ+ rights and visibility.</w:t>
      </w:r>
      <w:r/>
    </w:p>
    <w:p>
      <w:pPr>
        <w:pStyle w:val="ListNumber"/>
        <w:spacing w:line="240" w:lineRule="auto"/>
        <w:ind w:left="720"/>
      </w:pPr>
      <w:r/>
      <w:hyperlink r:id="rId14">
        <w:r>
          <w:rPr>
            <w:color w:val="0000EE"/>
            <w:u w:val="single"/>
          </w:rPr>
          <w:t>https://knowyourmeme.com/memes/its-fucking-pride-month-its-june-which-mean-its-illegal-to-be-straight</w:t>
        </w:r>
      </w:hyperlink>
      <w:r>
        <w:t xml:space="preserve"> - The 'Its Fucking Pride Month' meme refers to an Emojipasta meme comprised of a paragraph riddled with emojis celebrating LGBTQ+ Pride Month in June and stating that it is illegal to be heterosexual until the 1st of July (the end of Pride Month). The meme is part of a series on LGBTQ+ Pride Month and has been popularised on various social media platforms.</w:t>
      </w:r>
      <w:r/>
    </w:p>
    <w:p>
      <w:pPr>
        <w:pStyle w:val="ListNumber"/>
        <w:spacing w:line="240" w:lineRule="auto"/>
        <w:ind w:left="720"/>
      </w:pPr>
      <w:r/>
      <w:hyperlink r:id="rId12">
        <w:r>
          <w:rPr>
            <w:color w:val="0000EE"/>
            <w:u w:val="single"/>
          </w:rPr>
          <w:t>https://www.cpusa.org/article/gay-pride-month-communists-stand-in-solidarity/</w:t>
        </w:r>
      </w:hyperlink>
      <w:r>
        <w:t xml:space="preserve"> - The Communist Party USA and Young Communist League issued a statement in honour of Pride Month, recognising the struggles and achievements of lesbian, gay, bisexual, and transgender people in the United States. The statement highlights the 25th year of the HIV/AIDS epidemic and the ongoing fight for equality and liberation for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krecord.com/2026/06/24/work-of-commies/" TargetMode="External"/><Relationship Id="rId10" Type="http://schemas.openxmlformats.org/officeDocument/2006/relationships/hyperlink" Target="https://www.cpusa.org/article/against-fascism-hate-pride-2026/" TargetMode="External"/><Relationship Id="rId11" Type="http://schemas.openxmlformats.org/officeDocument/2006/relationships/hyperlink" Target="https://en.wikipedia.org/wiki/Pride_Month" TargetMode="External"/><Relationship Id="rId12" Type="http://schemas.openxmlformats.org/officeDocument/2006/relationships/hyperlink" Target="https://www.cpusa.org/article/gay-pride-month-communists-stand-in-solidarity/" TargetMode="External"/><Relationship Id="rId13" Type="http://schemas.openxmlformats.org/officeDocument/2006/relationships/hyperlink" Target="https://www.lgbtqnation.com/2025/06/christian-gop-rep-shows-she-knows-absolutely-nothing-about-pride-month/" TargetMode="External"/><Relationship Id="rId14" Type="http://schemas.openxmlformats.org/officeDocument/2006/relationships/hyperlink" Target="https://knowyourmeme.com/memes/its-fucking-pride-month-its-june-which-mean-its-illegal-to-be-straight" TargetMode="External"/><Relationship Id="rId15" Type="http://schemas.openxmlformats.org/officeDocument/2006/relationships/hyperlink" Target="https://www.adl.org/resources/article/extremists-target-lgbtq-community-during-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