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Restaurants and Chefs Celebrate Pride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diners are flocking to queer-owned kitchens and Pride packages this June, as chefs, restaurateurs and hospitality teams across San Francisco share how they celebrate community, creativity and belonging , and why choosing these spots matters for culture, charity and a great meal.</w:t>
      </w:r>
      <w:r/>
    </w:p>
    <w:p>
      <w:r/>
      <w:r>
        <w:t>Essential Takeaways</w:t>
      </w:r>
      <w:r/>
      <w:r/>
    </w:p>
    <w:p>
      <w:pPr>
        <w:pStyle w:val="ListBullet"/>
        <w:spacing w:line="240" w:lineRule="auto"/>
        <w:ind w:left="720"/>
      </w:pPr>
      <w:r/>
      <w:r>
        <w:rPr>
          <w:b/>
        </w:rPr>
        <w:t>Community first:</w:t>
      </w:r>
      <w:r>
        <w:t xml:space="preserve"> Local chefs say Pride is about belonging, acceptance and showing up authentically , reflected in menus, staff culture and hospitality.</w:t>
      </w:r>
      <w:r/>
    </w:p>
    <w:p>
      <w:pPr>
        <w:pStyle w:val="ListBullet"/>
        <w:spacing w:line="240" w:lineRule="auto"/>
        <w:ind w:left="720"/>
      </w:pPr>
      <w:r/>
      <w:r>
        <w:rPr>
          <w:b/>
        </w:rPr>
        <w:t>Taste with purpose:</w:t>
      </w:r>
      <w:r>
        <w:t xml:space="preserve"> Several hotels and restaurants are pairing Pride offers with donations to local LGBTQ+ charities, so your booking can support youth services and community programmes.</w:t>
      </w:r>
      <w:r/>
    </w:p>
    <w:p>
      <w:pPr>
        <w:pStyle w:val="ListBullet"/>
        <w:spacing w:line="240" w:lineRule="auto"/>
        <w:ind w:left="720"/>
      </w:pPr>
      <w:r/>
      <w:r>
        <w:rPr>
          <w:b/>
        </w:rPr>
        <w:t>Diverse flavours:</w:t>
      </w:r>
      <w:r>
        <w:t xml:space="preserve"> From Nikkei to classic bistro fare and cider, Pride menus lean into cultural fusion and bold flavours that feel celebratory and inclusive.</w:t>
      </w:r>
      <w:r/>
    </w:p>
    <w:p>
      <w:pPr>
        <w:pStyle w:val="ListBullet"/>
        <w:spacing w:line="240" w:lineRule="auto"/>
        <w:ind w:left="720"/>
      </w:pPr>
      <w:r/>
      <w:r>
        <w:rPr>
          <w:b/>
        </w:rPr>
        <w:t>Feel and atmosphere:</w:t>
      </w:r>
      <w:r>
        <w:t xml:space="preserve"> Expect glitter, disco vibes, warm service and neighbourhood pride , places like the Castro turn up the energy and the sense of welcome.</w:t>
      </w:r>
      <w:r/>
    </w:p>
    <w:p>
      <w:pPr>
        <w:pStyle w:val="ListBullet"/>
        <w:spacing w:line="240" w:lineRule="auto"/>
        <w:ind w:left="720"/>
      </w:pPr>
      <w:r/>
      <w:r>
        <w:rPr>
          <w:b/>
        </w:rPr>
        <w:t>Where to go:</w:t>
      </w:r>
      <w:r>
        <w:t xml:space="preserve"> Support queer-owned spots and inclusive venues such as Delfina, Canela, Chotto Matte, and others mentioned by local industry insiders.</w:t>
      </w:r>
      <w:r/>
      <w:r/>
    </w:p>
    <w:p>
      <w:pPr>
        <w:pStyle w:val="Heading2"/>
      </w:pPr>
      <w:r>
        <w:t>Why chefs say Pride starts in the kitchen</w:t>
      </w:r>
      <w:r/>
    </w:p>
    <w:p>
      <w:r/>
      <w:r>
        <w:t>Chefs I spoke to describe Pride as a feeling you sense the minute you walk in: confident, bright and welcoming. They use food as a shorthand for that emotion , dishes that are vibrant, sharable and a little theatrical, like the kind of plates that make a table laugh and linger. According to restaurateurs, Pride menus often spotlight local producers and small makers, which keeps the focus on community and craft rather than big corporate glitz.</w:t>
      </w:r>
      <w:r/>
    </w:p>
    <w:p>
      <w:r/>
      <w:r>
        <w:t>Backstory matters here. Many people in the industry see Pride as an annual chance to celebrate how far hospitality and society have come, while also recognising work still to do. That mix of joy and purpose filters into events, special menus and staff training to make sure guests feel genuinely included. If you’re choosing where to dine this month, look for places highlighting queer ownership, community donations or partnerships , your meal can be a vote for the kind of city you want to support.</w:t>
      </w:r>
      <w:r/>
    </w:p>
    <w:p>
      <w:pPr>
        <w:pStyle w:val="Heading2"/>
      </w:pPr>
      <w:r>
        <w:t>Hotels are joining in , and giving back</w:t>
      </w:r>
      <w:r/>
    </w:p>
    <w:p>
      <w:r/>
      <w:r>
        <w:t>Hotel packages are an easy way to make Pride a mini-break with intent. Some properties in the city and beyond are offering themed stays during Pride month and directing a portion of proceeds to local LGBTQ+ organisations, which is a tidy way to turn travel spend into community support. Guests also get Pride-themed treats and central locations that put parades, parties and cultural events within easy reach.</w:t>
      </w:r>
      <w:r/>
    </w:p>
    <w:p>
      <w:r/>
      <w:r>
        <w:t>For travellers, practical tips matter: check what portion of the package is donated, which charity benefits, and whether the hotel promotes local queer businesses in its concierge suggestions. A stay with a clear community partner can feel more meaningful than a generic discount, and you'll likely get staff recommendations for neighbourhood gems you might otherwise miss.</w:t>
      </w:r>
      <w:r/>
    </w:p>
    <w:p>
      <w:pPr>
        <w:pStyle w:val="Heading2"/>
      </w:pPr>
      <w:r>
        <w:t>Queer-owned restaurants and neighbourhood celebration</w:t>
      </w:r>
      <w:r/>
    </w:p>
    <w:p>
      <w:r/>
      <w:r>
        <w:t>Nothing beats a neighbourhood that knows its role in Pride , the Castro is a living example, where restaurants and bars swap routines for full-throttle celebration. Local owners emphasise belonging and protection of spaces where people can be themselves; for many eateries, Pride season is when community history meets today's menus. Expect friendly staff, inclusive signage, and a playlist that nudges you to dance between courses.</w:t>
      </w:r>
      <w:r/>
    </w:p>
    <w:p>
      <w:r/>
      <w:r>
        <w:t>If you want to support queer-owned hospitality, look up lists curated by local writers and organisations. Booking early helps too , popular spots fill quickly during Pride week. And tip generously: many front-of-house teams work long hours for these events, keeping service smiling and steady.</w:t>
      </w:r>
      <w:r/>
    </w:p>
    <w:p>
      <w:pPr>
        <w:pStyle w:val="Heading2"/>
      </w:pPr>
      <w:r>
        <w:t>Menus that reflect diversity , from Nikkei to bistro classics</w:t>
      </w:r>
      <w:r/>
    </w:p>
    <w:p>
      <w:r/>
      <w:r>
        <w:t>Several chefs linked Pride to culinary fusion, noting that hybrid cuisines , like Nikkei , mirror the mixing of cultures and identities Pride celebrates. That translates into menus that are layered with different influences, bold in seasoning, and playful with presentation. But classics remain important: bistro fare, comforting breakfasts and cocktails that feel like a hug are still crowd-pleasers.</w:t>
      </w:r>
      <w:r/>
    </w:p>
    <w:p>
      <w:r/>
      <w:r>
        <w:t>When choosing where to eat, think about portion size for your group, spice preferences and whether the kitchen can handle dietary needs. Many restaurants are prepared for large, celebratory bookings but value a heads-up about allergies or accessibility needs. The result is food that tastes good and makes everyone at the table feel considered.</w:t>
      </w:r>
      <w:r/>
    </w:p>
    <w:p>
      <w:pPr>
        <w:pStyle w:val="Heading2"/>
      </w:pPr>
      <w:r>
        <w:t>How to celebrate Pride with purpose this year</w:t>
      </w:r>
      <w:r/>
    </w:p>
    <w:p>
      <w:r/>
      <w:r>
        <w:t>Make Pride outings intentional. Book queer-owned venues, choose hotel packages that donate to community services, and pick events that fund youth programmes or local LGBTQ+ centres. Follow local restaurateurs and chefs on socials for pop-ups and limited-run menus , they often announce collaborations and themed nights there first. And don’t forget small acts: a meal bought at an independent queer cafe or a cocktail at a neighbourhood bar helps sustain cultural spaces year-round.</w:t>
      </w:r>
      <w:r/>
    </w:p>
    <w:p>
      <w:r/>
      <w:r>
        <w:t>If you want to dive deeper, ask hosts about their community ties and which organisations they support. It’s a simple question that opens conversations and points your spending toward causes that make a real difference.</w:t>
      </w:r>
      <w:r/>
    </w:p>
    <w:p>
      <w:r/>
      <w:r>
        <w:t>It's a small change that can make every night out and every booking a meaningful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[7]</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https://sfbaytimes.com/cooking-with-pride/?utm_source=rss&amp;utm_medium=rss&amp;utm_campaign=cooking-with-pride</w:t>
        </w:r>
      </w:hyperlink>
      <w:r>
        <w:t xml:space="preserve"> - Please view link - unable to able to access data</w:t>
      </w:r>
      <w:r/>
    </w:p>
    <w:p>
      <w:pPr>
        <w:pStyle w:val="ListNumber"/>
        <w:spacing w:line="240" w:lineRule="auto"/>
        <w:ind w:left="720"/>
      </w:pPr>
      <w:r/>
      <w:hyperlink r:id="rId10">
        <w:r>
          <w:rPr>
            <w:color w:val="0000EE"/>
            <w:u w:val="single"/>
          </w:rPr>
          <w:t>https://www.delfinasf.com/</w:t>
        </w:r>
      </w:hyperlink>
      <w:r>
        <w:t xml:space="preserve"> - Delfina is a renowned Italian restaurant in San Francisco, celebrated for its authentic cuisine and commitment to quality ingredients. The establishment offers a warm and inviting atmosphere, making it a favourite among locals and visitors alike. Their menu features a variety of traditional Italian dishes, each crafted with care and attention to detail. Delfina's dedication to excellence has earned it a loyal following and numerous accolades in the culinary world.</w:t>
      </w:r>
      <w:r/>
    </w:p>
    <w:p>
      <w:pPr>
        <w:pStyle w:val="ListNumber"/>
        <w:spacing w:line="240" w:lineRule="auto"/>
        <w:ind w:left="720"/>
      </w:pPr>
      <w:r/>
      <w:hyperlink r:id="rId12">
        <w:r>
          <w:rPr>
            <w:color w:val="0000EE"/>
            <w:u w:val="single"/>
          </w:rPr>
          <w:t>https://www.afandco.com/</w:t>
        </w:r>
      </w:hyperlink>
      <w:r>
        <w:t xml:space="preserve"> - af&amp;co is a prominent hospitality consulting firm based in San Francisco, specialising in restaurant marketing, public relations, and branding. Founded by Andrew Freeman, the company has a reputation for innovative strategies that help dining establishments enhance their presence and success. af&amp;co's expertise spans various aspects of the hospitality industry, offering tailored solutions to meet the unique needs of each client. Their approach combines creativity with data-driven insights to deliver impactful results.</w:t>
      </w:r>
      <w:r/>
    </w:p>
    <w:p>
      <w:pPr>
        <w:pStyle w:val="ListNumber"/>
        <w:spacing w:line="240" w:lineRule="auto"/>
        <w:ind w:left="720"/>
      </w:pPr>
      <w:r/>
      <w:hyperlink r:id="rId15">
        <w:r>
          <w:rPr>
            <w:color w:val="0000EE"/>
            <w:u w:val="single"/>
          </w:rPr>
          <w:t>https://www.sincerecider.com/</w:t>
        </w:r>
      </w:hyperlink>
      <w:r>
        <w:t xml:space="preserve"> - Sincere Cider is a craft cider producer dedicated to creating high-quality, artisanal ciders that showcase the rich flavours of locally sourced apples. Their products are known for their crispness and depth, appealing to both cider enthusiasts and casual drinkers. Sincere Cider emphasises sustainability and community engagement, ensuring that each bottle reflects their commitment to excellence and environmental responsibility. Their range includes various styles, each offering a unique tasting experience.</w:t>
      </w:r>
      <w:r/>
    </w:p>
    <w:p>
      <w:pPr>
        <w:pStyle w:val="ListNumber"/>
        <w:spacing w:line="240" w:lineRule="auto"/>
        <w:ind w:left="720"/>
      </w:pPr>
      <w:r/>
      <w:hyperlink r:id="rId14">
        <w:r>
          <w:rPr>
            <w:color w:val="0000EE"/>
            <w:u w:val="single"/>
          </w:rPr>
          <w:t>https://www.fullproofsf.com/</w:t>
        </w:r>
      </w:hyperlink>
      <w:r>
        <w:t xml:space="preserve"> - Full Proof Bottles &amp; Spirits is a San Francisco-based company offering a curated selection of premium spirits and bottled cocktails. Their collection features a diverse range of products, from classic favourites to innovative new releases, catering to both connoisseurs and casual drinkers. Full Proof is known for its commitment to quality and craftsmanship, ensuring that each bottle meets high standards. They also provide educational resources and tasting events to enhance the appreciation of fine spirits.</w:t>
      </w:r>
      <w:r/>
    </w:p>
    <w:p>
      <w:pPr>
        <w:pStyle w:val="ListNumber"/>
        <w:spacing w:line="240" w:lineRule="auto"/>
        <w:ind w:left="720"/>
      </w:pPr>
      <w:r/>
      <w:hyperlink r:id="rId13">
        <w:r>
          <w:rPr>
            <w:color w:val="0000EE"/>
            <w:u w:val="single"/>
          </w:rPr>
          <w:t>https://chotto-matte.com/sanfrancisco/</w:t>
        </w:r>
      </w:hyperlink>
      <w:r>
        <w:t xml:space="preserve"> - Chotto Matte is a contemporary Japanese-Peruvian restaurant located in San Francisco, offering a unique fusion of flavours and culinary techniques. The establishment provides a vibrant dining experience, with an open kitchen concept and a menu that highlights the best of Nikkei cuisine. Chotto Matte's commitment to authenticity and innovation has made it a standout in the city's diverse culinary scene. The restaurant also features a bar serving creative cocktails that complement the fusion menu.</w:t>
      </w:r>
      <w:r/>
    </w:p>
    <w:p>
      <w:pPr>
        <w:pStyle w:val="ListNumber"/>
        <w:spacing w:line="240" w:lineRule="auto"/>
        <w:ind w:left="720"/>
      </w:pPr>
      <w:r/>
      <w:hyperlink r:id="rId11">
        <w:r>
          <w:rPr>
            <w:color w:val="0000EE"/>
            <w:u w:val="single"/>
          </w:rPr>
          <w:t>https://www.leparcbistrobar.com/</w:t>
        </w:r>
      </w:hyperlink>
      <w:r>
        <w:t xml:space="preserve"> - Le Parc Bistrobar is a French-inspired restaurant and bar in San Francisco, known for its elegant atmosphere and classic cuisine. The establishment offers a menu that combines traditional French dishes with modern twists, using locally sourced ingredients. Le Parc Bistrobar is also celebrated for its extensive wine list and expertly crafted cocktails, making it a popular destination for both casual diners and those seeking a refined dining experience. The venue hosts regular events and live music, enhancing its vibrant ambiance.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cooking-with-pride/?utm_source=rss&amp;utm_medium=rss&amp;utm_campaign=cooking-with-pride" TargetMode="External"/><Relationship Id="rId10" Type="http://schemas.openxmlformats.org/officeDocument/2006/relationships/hyperlink" Target="https://www.delfinasf.com/" TargetMode="External"/><Relationship Id="rId11" Type="http://schemas.openxmlformats.org/officeDocument/2006/relationships/hyperlink" Target="https://www.leparcbistrobar.com/" TargetMode="External"/><Relationship Id="rId12" Type="http://schemas.openxmlformats.org/officeDocument/2006/relationships/hyperlink" Target="https://www.afandco.com/" TargetMode="External"/><Relationship Id="rId13" Type="http://schemas.openxmlformats.org/officeDocument/2006/relationships/hyperlink" Target="https://chotto-matte.com/sanfrancisco/" TargetMode="External"/><Relationship Id="rId14" Type="http://schemas.openxmlformats.org/officeDocument/2006/relationships/hyperlink" Target="https://www.fullproofsf.com/" TargetMode="External"/><Relationship Id="rId15" Type="http://schemas.openxmlformats.org/officeDocument/2006/relationships/hyperlink" Target="https://www.sincerecid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