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Neighbours Are Keeping Pride Visible in Boise After Flag Ban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neighbours and local groups are refusing to fade into the background: Boise residents have rallied to display Pride flags and signs in private yards after Idaho banned rainbow flags on government property, turning front gardens into a vivid, citywide response that matters for visibility and community.</w:t>
      </w:r>
      <w:r/>
    </w:p>
    <w:p>
      <w:r/>
      <w:r>
        <w:t>Essential Takeaways</w:t>
      </w:r>
      <w:r/>
      <w:r/>
    </w:p>
    <w:p>
      <w:pPr>
        <w:pStyle w:val="ListBullet"/>
        <w:spacing w:line="240" w:lineRule="auto"/>
        <w:ind w:left="720"/>
      </w:pPr>
      <w:r/>
      <w:r>
        <w:rPr>
          <w:b/>
        </w:rPr>
        <w:t>Grassroots momentum:</w:t>
      </w:r>
      <w:r>
        <w:t xml:space="preserve"> Pride North End has distributed hundreds of flags and nearly 1,000 yard signs to residents, creating bursts of colour along neighbourhood streets.</w:t>
      </w:r>
      <w:r/>
    </w:p>
    <w:p>
      <w:pPr>
        <w:pStyle w:val="ListBullet"/>
        <w:spacing w:line="240" w:lineRule="auto"/>
        <w:ind w:left="720"/>
      </w:pPr>
      <w:r/>
      <w:r>
        <w:rPr>
          <w:b/>
        </w:rPr>
        <w:t>Fundraising success:</w:t>
      </w:r>
      <w:r>
        <w:t xml:space="preserve"> An initial $2,000 GoFundMe goal surpassed $10,000, with surplus funds earmarked for local LGBTQ+ nonprofits.</w:t>
      </w:r>
      <w:r/>
    </w:p>
    <w:p>
      <w:pPr>
        <w:pStyle w:val="ListBullet"/>
        <w:spacing w:line="240" w:lineRule="auto"/>
        <w:ind w:left="720"/>
      </w:pPr>
      <w:r/>
      <w:r>
        <w:rPr>
          <w:b/>
        </w:rPr>
        <w:t>City creativity:</w:t>
      </w:r>
      <w:r>
        <w:t xml:space="preserve"> Boise City Hall used vinyl wraps and a large Progress Pride facade sign to comply with state law while signalling support.</w:t>
      </w:r>
      <w:r/>
    </w:p>
    <w:p>
      <w:pPr>
        <w:pStyle w:val="ListBullet"/>
        <w:spacing w:line="240" w:lineRule="auto"/>
        <w:ind w:left="720"/>
      </w:pPr>
      <w:r/>
      <w:r>
        <w:rPr>
          <w:b/>
        </w:rPr>
        <w:t>Legal pushback context:</w:t>
      </w:r>
      <w:r>
        <w:t xml:space="preserve"> The state updated its law to prevent cities from designating Pride flags as official flags, prompting residents to reclaim private spaces.</w:t>
      </w:r>
      <w:r/>
    </w:p>
    <w:p>
      <w:pPr>
        <w:pStyle w:val="ListBullet"/>
        <w:spacing w:line="240" w:lineRule="auto"/>
        <w:ind w:left="720"/>
      </w:pPr>
      <w:r/>
      <w:r>
        <w:rPr>
          <w:b/>
        </w:rPr>
        <w:t>Practical impact:</w:t>
      </w:r>
      <w:r>
        <w:t xml:space="preserve"> Yard displays let neighbours show solidarity safely and legally, with varied sizes and materials that are easy to install and remove.</w:t>
      </w:r>
      <w:r/>
      <w:r/>
    </w:p>
    <w:p>
      <w:pPr>
        <w:pStyle w:val="Heading2"/>
      </w:pPr>
      <w:r>
        <w:t>Neighbours turned their front gardens into a public statement</w:t>
      </w:r>
      <w:r/>
    </w:p>
    <w:p>
      <w:r/>
      <w:r>
        <w:t>You can see the change with a quick drive down neighbourhoods that once felt quiet: small flags, bright yard signs and proud banners now pop up like confetti in private lawns. According to local reporting, Pride North End has already handed out more than 250 flags and about 900 yard signs, and residents say the visual effect feels uplifting and immediate. For many, the sight is emotional , a reminder that visibility matters when official channels are shut down.</w:t>
      </w:r>
      <w:r/>
    </w:p>
    <w:p>
      <w:r/>
      <w:r>
        <w:t>The movement grew fast because people wanted to act, not just tweet. A modest GoFundMe hit its initial target quickly and kept climbing past $10,000, money organisers plan to use this month for outreach and then donate to LGBTQ+ organisations. If you’re thinking of joining in, small durable flags and weatherproof yard signs are the easiest, most affordable options.</w:t>
      </w:r>
      <w:r/>
    </w:p>
    <w:p>
      <w:pPr>
        <w:pStyle w:val="Heading2"/>
      </w:pPr>
      <w:r>
        <w:t>How Boise City Hall chose art over flags to stay within the law</w:t>
      </w:r>
      <w:r/>
    </w:p>
    <w:p>
      <w:r/>
      <w:r>
        <w:t>When lawmakers tightened the rules to stop cities from simply reclassifying Pride flags as official city flags, Boise didn’t go silent. Instead, officials wrapped the city hall’s flagpoles in Progress Pride colours and hung a large sign in the glass facade reading, “Creating a city for everyone.” It’s a clever workaround: banners and wraps don’t trigger the same statute as flags, but they still send a visual message.</w:t>
      </w:r>
      <w:r/>
    </w:p>
    <w:p>
      <w:r/>
      <w:r>
        <w:t>Mayor Lauren McLean framed the move as compliance with the law but also a choice to celebrate local culture. The approach shows how municipalities can use public art, design and messaging to demonstrate values without stepping into legal jeopardy.</w:t>
      </w:r>
      <w:r/>
    </w:p>
    <w:p>
      <w:pPr>
        <w:pStyle w:val="Heading2"/>
      </w:pPr>
      <w:r>
        <w:t>What the new law changed , and why private displays matter more now</w:t>
      </w:r>
      <w:r/>
    </w:p>
    <w:p>
      <w:r/>
      <w:r>
        <w:t>State lawmakers amended previous legislation to ban non-official flags on government property and closed loopholes that cities tried to use. That update included fines and clearer language, which left cities like Boise with few legal options for flying Pride flags at municipal sites. So the baton passed naturally to residents and community groups.</w:t>
      </w:r>
      <w:r/>
    </w:p>
    <w:p>
      <w:r/>
      <w:r>
        <w:t>That shift matters because private-property displays aren’t covered by the same restrictions. When community members place flags in their own yards, they’re exercising free expression while making a collective statement. If you live in Boise and want to help, consider signing up with local distribution groups, placing a small sign on your lawn, or hosting a block display , it’s a legal and visible way to show support.</w:t>
      </w:r>
      <w:r/>
    </w:p>
    <w:p>
      <w:pPr>
        <w:pStyle w:val="Heading2"/>
      </w:pPr>
      <w:r>
        <w:t>Practical tips for displaying Pride safely and stylishly</w:t>
      </w:r>
      <w:r/>
    </w:p>
    <w:p>
      <w:r/>
      <w:r>
        <w:t>If you want to join the neighbourhood movement, pick materials that handle wind and rain: polyester flags and corrugated plastic yard signs tend to last the season. Choose sizes appropriate to your space , a small yard flag on a short pole reads well on narrow front lawns, while larger banners suit wider frontages. Keep installation simple: ground spinners, stake-mounted signs, or a porch-hung flag bracket all stay within typical homeowners’ rules.</w:t>
      </w:r>
      <w:r/>
    </w:p>
    <w:p>
      <w:r/>
      <w:r>
        <w:t>Also think about neighbours: place displays so they don’t block pavements or sightlines, and check any homeowners’ association rules if you have one. Many local groups will help with mounting tips and low-cost options, so you don’t have to go it alone.</w:t>
      </w:r>
      <w:r/>
    </w:p>
    <w:p>
      <w:pPr>
        <w:pStyle w:val="Heading2"/>
      </w:pPr>
      <w:r>
        <w:t>Beyond flags: what this moment reveals about community resilience</w:t>
      </w:r>
      <w:r/>
    </w:p>
    <w:p>
      <w:r/>
      <w:r>
        <w:t>This grassroots response isn’t just about textiles and plastic signs; it’s about people deciding to be visible when institutions are constrained. Neighbours report a stronger sense of solidarity, and organisers plan to funnel leftover funds to nonprofits, turning a protest into lasting local support. That kind of community energy often outlasts a single season.</w:t>
      </w:r>
      <w:r/>
    </w:p>
    <w:p>
      <w:r/>
      <w:r>
        <w:t>So yes, flags do flutter in yards, but they also signal relationships, safety and care. For many Boise residents, that matters more than any municipal proclamation.</w:t>
      </w:r>
      <w:r/>
    </w:p>
    <w:p>
      <w:r/>
      <w:r>
        <w:t>It's a small change that makes every front lawn feel like a welcome sign.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0">
        <w:r>
          <w:rPr>
            <w:color w:val="0000EE"/>
            <w:u w:val="single"/>
          </w:rPr>
          <w:t>[4]</w:t>
        </w:r>
      </w:hyperlink>
      <w:r>
        <w:t xml:space="preserve">- Paragraph 3: </w:t>
      </w:r>
      <w:hyperlink r:id="rId11">
        <w:r>
          <w:rPr>
            <w:color w:val="0000EE"/>
            <w:u w:val="single"/>
          </w:rPr>
          <w:t>[6]</w:t>
        </w:r>
      </w:hyperlink>
      <w:r>
        <w:t xml:space="preserve">, </w:t>
      </w:r>
      <w:hyperlink r:id="rId12">
        <w:r>
          <w:rPr>
            <w:color w:val="0000EE"/>
            <w:u w:val="single"/>
          </w:rPr>
          <w:t>[7]</w:t>
        </w:r>
      </w:hyperlink>
      <w:r>
        <w:t xml:space="preserve">- Paragraph 4: </w:t>
      </w:r>
      <w:hyperlink r:id="rId13">
        <w:r>
          <w:rPr>
            <w:color w:val="0000EE"/>
            <w:u w:val="single"/>
          </w:rPr>
          <w:t>[3]</w:t>
        </w:r>
      </w:hyperlink>
      <w:r>
        <w:t xml:space="preserve">, </w:t>
      </w:r>
      <w:hyperlink r:id="rId14">
        <w:r>
          <w:rPr>
            <w:color w:val="0000EE"/>
            <w:u w:val="single"/>
          </w:rPr>
          <w:t>[5]</w:t>
        </w:r>
      </w:hyperlink>
      <w:r>
        <w:t xml:space="preserve">- Paragraph 5: </w:t>
      </w:r>
      <w:hyperlink r:id="rId10">
        <w:r>
          <w:rPr>
            <w:color w:val="0000EE"/>
            <w:u w:val="single"/>
          </w:rPr>
          <w:t>[4]</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https://www.lgbtqnation.com/2026/06/neighbors-unite-to-display-pride-flags-citywide-after-state-bans-them-from-public-property/</w:t>
        </w:r>
      </w:hyperlink>
      <w:r>
        <w:t xml:space="preserve"> - Please view link - unable to able to access data</w:t>
      </w:r>
      <w:r/>
    </w:p>
    <w:p>
      <w:pPr>
        <w:pStyle w:val="ListNumber"/>
        <w:spacing w:line="240" w:lineRule="auto"/>
        <w:ind w:left="720"/>
      </w:pPr>
      <w:r/>
      <w:hyperlink r:id="rId9">
        <w:r>
          <w:rPr>
            <w:color w:val="0000EE"/>
            <w:u w:val="single"/>
          </w:rPr>
          <w:t>https://www.lgbtqnation.com/2026/06/neighbors-unite-to-display-pride-flags-citywide-after-state-bans-them-from-public-property/</w:t>
        </w:r>
      </w:hyperlink>
      <w:r>
        <w:t xml:space="preserve"> - In response to Idaho's ban on rainbow flags flying on government property, Boise residents have formed a grassroots group called Pride North End. This group has distributed over 250 flags and 900 yard signs to local residents, with funds raised exceeding $10,000. The group plans to donate any unused funds to LGBTQ+ nonprofits. North End resident Edna Schochat emphasised the importance of taking action to demonstrate their commitment to the cause. The city of Boise had previously flown Pride flags on lampposts along Harrison Boulevard during Pride Month, but a new state law prohibits any flags other than official government flags from being displayed on government property. Despite this, city officials have continued to celebrate the LGBTQ+ community by installing vinyl wraps featuring the Progress Pride flag colours on City Hall's flagpoles and adding a sign that reads, "Creating a city for everyone," alongside a Progress Pride rainbow. Boise Mayor Lauren McLean stated that the city is in full compliance with the law and has installed art that reflects its values of being a safe and welcoming city for everyone.</w:t>
      </w:r>
      <w:r/>
    </w:p>
    <w:p>
      <w:pPr>
        <w:pStyle w:val="ListNumber"/>
        <w:spacing w:line="240" w:lineRule="auto"/>
        <w:ind w:left="720"/>
      </w:pPr>
      <w:r/>
      <w:hyperlink r:id="rId13">
        <w:r>
          <w:rPr>
            <w:color w:val="0000EE"/>
            <w:u w:val="single"/>
          </w:rPr>
          <w:t>https://www.boisestatepublicradio.org/news/2026-04-08/boise-pride-flag-hb561</w:t>
        </w:r>
      </w:hyperlink>
      <w:r>
        <w:t xml:space="preserve"> - Following the enactment of House Bill 561, which prohibits government entities from displaying non-official flags, Boise City Hall removed its Pride flag. However, a week later, the city installed a banner and wrapped its flagpoles with LGBTQ+ colours to continue supporting the community while complying with the new law. The law, signed by Governor Brad Little, imposes fines of up to $2,000 per day for violations and restricts flag displays to official government flags. Despite the ban, Boise officials have found alternative ways to express their support for the LGBTQ+ community.</w:t>
      </w:r>
      <w:r/>
    </w:p>
    <w:p>
      <w:pPr>
        <w:pStyle w:val="ListNumber"/>
        <w:spacing w:line="240" w:lineRule="auto"/>
        <w:ind w:left="720"/>
      </w:pPr>
      <w:r/>
      <w:hyperlink r:id="rId10">
        <w:r>
          <w:rPr>
            <w:color w:val="0000EE"/>
            <w:u w:val="single"/>
          </w:rPr>
          <w:t>https://www.boisestatepublicradio.org/news/2026-06-04/residents-try-to-fly-pride-flags-around-harrison-boulevard-despite-ban</w:t>
        </w:r>
      </w:hyperlink>
      <w:r>
        <w:t xml:space="preserve"> - Despite the new state law limiting which flags can be displayed on government property, Boise residents are finding creative ways to show their support for the LGBTQ+ community. In previous years, Pride flags adorned the median along Harrison Boulevard during Pride Month. This year, residents are exploring alternative methods to display Pride flags, such as placing them in private yards and windows, to continue expressing their support while adhering to the new regulations.</w:t>
      </w:r>
      <w:r/>
    </w:p>
    <w:p>
      <w:pPr>
        <w:pStyle w:val="ListNumber"/>
        <w:spacing w:line="240" w:lineRule="auto"/>
        <w:ind w:left="720"/>
      </w:pPr>
      <w:r/>
      <w:hyperlink r:id="rId14">
        <w:r>
          <w:rPr>
            <w:color w:val="0000EE"/>
            <w:u w:val="single"/>
          </w:rPr>
          <w:t>https://www.boisestatepublicradio.org/news/2025-04-16/lgbtq-hb-96-labrador-idaho-flags</w:t>
        </w:r>
      </w:hyperlink>
      <w:r>
        <w:t xml:space="preserve"> - Despite threats from Idaho's Attorney General, the City of Boise has decided to continue displaying the Pride flag at City Hall. Attorney General Raúl Labrador urged compliance with House Bill 96, which prohibits non-official flags from being displayed on government property. However, the law lacks clear definitions and enforcement mechanisms, leading Boise officials to maintain the Pride flag display while awaiting further clarification on the law's implications.</w:t>
      </w:r>
      <w:r/>
    </w:p>
    <w:p>
      <w:pPr>
        <w:pStyle w:val="ListNumber"/>
        <w:spacing w:line="240" w:lineRule="auto"/>
        <w:ind w:left="720"/>
      </w:pPr>
      <w:r/>
      <w:hyperlink r:id="rId11">
        <w:r>
          <w:rPr>
            <w:color w:val="0000EE"/>
            <w:u w:val="single"/>
          </w:rPr>
          <w:t>https://www.metroweekly.com/2026/04/boise-defies-idaho-pride-flag-ban-rainbow-flagpoles/</w:t>
        </w:r>
      </w:hyperlink>
      <w:r>
        <w:t xml:space="preserve"> - In defiance of Idaho's new law banning non-approved flags on government property, Boise City Hall has installed rainbow-coloured wraps on its flagpoles. This action aims to signal the city's support for the LGBTQ+ community while complying with the law's restrictions. Additionally, the city has decorated its windows with Pride-themed signs and stickers, demonstrating a commitment to inclusivity despite the legislative changes.</w:t>
      </w:r>
      <w:r/>
    </w:p>
    <w:p>
      <w:pPr>
        <w:pStyle w:val="ListNumber"/>
        <w:spacing w:line="240" w:lineRule="auto"/>
        <w:ind w:left="720"/>
      </w:pPr>
      <w:r/>
      <w:hyperlink r:id="rId12">
        <w:r>
          <w:rPr>
            <w:color w:val="0000EE"/>
            <w:u w:val="single"/>
          </w:rPr>
          <w:t>https://www.idahostatesman.com/news/local/community/boise/article303959806.html</w:t>
        </w:r>
      </w:hyperlink>
      <w:r>
        <w:t xml:space="preserve"> - Idaho's new law prohibits government entities, including cities, from flying non-official flags on their property. Despite this, Boise City Hall continued to display the Pride flag over a week after the law took effect. The city stated its intention to continue flying existing flags on city property, highlighting a commitment to inclusivity and support for the LGBTQ+ community, even in the face of new legislative restrictions.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neighbors-unite-to-display-pride-flags-citywide-after-state-bans-them-from-public-property/" TargetMode="External"/><Relationship Id="rId10" Type="http://schemas.openxmlformats.org/officeDocument/2006/relationships/hyperlink" Target="https://www.boisestatepublicradio.org/news/2026-06-04/residents-try-to-fly-pride-flags-around-harrison-boulevard-despite-ban" TargetMode="External"/><Relationship Id="rId11" Type="http://schemas.openxmlformats.org/officeDocument/2006/relationships/hyperlink" Target="https://www.metroweekly.com/2026/04/boise-defies-idaho-pride-flag-ban-rainbow-flagpoles/" TargetMode="External"/><Relationship Id="rId12" Type="http://schemas.openxmlformats.org/officeDocument/2006/relationships/hyperlink" Target="https://www.idahostatesman.com/news/local/community/boise/article303959806.html" TargetMode="External"/><Relationship Id="rId13" Type="http://schemas.openxmlformats.org/officeDocument/2006/relationships/hyperlink" Target="https://www.boisestatepublicradio.org/news/2026-04-08/boise-pride-flag-hb561" TargetMode="External"/><Relationship Id="rId14" Type="http://schemas.openxmlformats.org/officeDocument/2006/relationships/hyperlink" Target="https://www.boisestatepublicradio.org/news/2025-04-16/lgbtq-hb-96-labrador-idaho-fla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