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Twin Cities Pride Moments and Why Minnesota’s Celebrations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each summer, Twin Cities Pride draws crowds, voices, and local organisers who say this festival is about more than rainbow flags , it’s community care, history, and standing up for trans and queer Minnesotans when it counts. Here’s what makes this Pride unique, how it’s changing, and tips for showing up.</w:t>
      </w:r>
      <w:r/>
    </w:p>
    <w:p>
      <w:r/>
      <w:r>
        <w:t>Essential Takeaways</w:t>
      </w:r>
      <w:r/>
      <w:r/>
    </w:p>
    <w:p>
      <w:pPr>
        <w:pStyle w:val="ListBullet"/>
        <w:spacing w:line="240" w:lineRule="auto"/>
        <w:ind w:left="720"/>
      </w:pPr>
      <w:r/>
      <w:r>
        <w:rPr>
          <w:b/>
        </w:rPr>
        <w:t>Large, free celebration:</w:t>
      </w:r>
      <w:r>
        <w:t xml:space="preserve"> Twin Cities Pride is one of the biggest free Pride festivals in the US, with hundreds of local vendors and performances. </w:t>
      </w:r>
      <w:r/>
    </w:p>
    <w:p>
      <w:pPr>
        <w:pStyle w:val="ListBullet"/>
        <w:spacing w:line="240" w:lineRule="auto"/>
        <w:ind w:left="720"/>
      </w:pPr>
      <w:r/>
      <w:r>
        <w:rPr>
          <w:b/>
        </w:rPr>
        <w:t>Year‑round organising:</w:t>
      </w:r>
      <w:r>
        <w:t xml:space="preserve"> The Pride organisation runs programs beyond the parade, from community pantries to career fairs and wardrobe assistance. </w:t>
      </w:r>
      <w:r/>
    </w:p>
    <w:p>
      <w:pPr>
        <w:pStyle w:val="ListBullet"/>
        <w:spacing w:line="240" w:lineRule="auto"/>
        <w:ind w:left="720"/>
      </w:pPr>
      <w:r/>
      <w:r>
        <w:rPr>
          <w:b/>
        </w:rPr>
        <w:t>Evolving allyship:</w:t>
      </w:r>
      <w:r>
        <w:t xml:space="preserve"> Corporate support has waxed and waned; smaller donors and local businesses increasingly step in to fund programming. </w:t>
      </w:r>
      <w:r/>
    </w:p>
    <w:p>
      <w:pPr>
        <w:pStyle w:val="ListBullet"/>
        <w:spacing w:line="240" w:lineRule="auto"/>
        <w:ind w:left="720"/>
      </w:pPr>
      <w:r/>
      <w:r>
        <w:rPr>
          <w:b/>
        </w:rPr>
        <w:t>History and hope:</w:t>
      </w:r>
      <w:r>
        <w:t xml:space="preserve"> Local storytellers stress remembering queer history , even the quiet, painful stories , as part of Pride’s purpose. </w:t>
      </w:r>
      <w:r/>
    </w:p>
    <w:p>
      <w:pPr>
        <w:pStyle w:val="ListBullet"/>
        <w:spacing w:line="240" w:lineRule="auto"/>
        <w:ind w:left="720"/>
      </w:pPr>
      <w:r/>
      <w:r>
        <w:rPr>
          <w:b/>
        </w:rPr>
        <w:t>Practical vibe:</w:t>
      </w:r>
      <w:r>
        <w:t xml:space="preserve"> Events now include non‑corporate, police‑free alternatives focused on mutual aid and grassroots solidarity.</w:t>
      </w:r>
      <w:r/>
      <w:r/>
    </w:p>
    <w:p>
      <w:pPr>
        <w:pStyle w:val="Heading2"/>
      </w:pPr>
      <w:r>
        <w:t>Why Twin Cities Pride still feels like the people’s festival</w:t>
      </w:r>
      <w:r/>
    </w:p>
    <w:p>
      <w:r/>
      <w:r>
        <w:t>You can see it in the crowds and hear it in the street-level chatter: Twin Cities Pride is built on local energy and authenticity, not just big brands. According to Twin Cities Pride organisers, the festival intentionally centres local vendors and performers to keep the atmosphere homegrown. That local focus means the event tends to feel lively, personal and messy , in a good way , with food stalls, community tables and neighbourhood allies spilling into the streets. If you want the most human experience, come prepared to walk, linger and listen. Practical tip: arrive early to browse vendor stalls before the parade and bring a small bag for any community giveaways or resources you might pick up.</w:t>
      </w:r>
      <w:r/>
    </w:p>
    <w:p>
      <w:pPr>
        <w:pStyle w:val="Heading2"/>
      </w:pPr>
      <w:r>
        <w:t>How organisers are turning a parade into year‑round service</w:t>
      </w:r>
      <w:r/>
    </w:p>
    <w:p>
      <w:r/>
      <w:r>
        <w:t>In recent years the Pride organisation has expanded beyond the single weekend by creating ongoing services like a Rainbow Wardrobe, community pantry and career fairs. These programs respond to everyday needs , clothing, food and employment support , and signal that Pride aims to be useful as well as celebratory. That shift reflects a broader trend: festivals acting as hubs for mutual aid and practical support, not only visibility. For anyone who wants to help, small donations and volunteer time often go further than flashy sponsorships. If you’re looking to contribute, check local listings for donation drives and volunteer opportunities before the parade weekend.</w:t>
      </w:r>
      <w:r/>
    </w:p>
    <w:p>
      <w:pPr>
        <w:pStyle w:val="Heading2"/>
      </w:pPr>
      <w:r>
        <w:t>The corporate question: why brands don’t equal allies</w:t>
      </w:r>
      <w:r/>
    </w:p>
    <w:p>
      <w:r/>
      <w:r>
        <w:t>The last decade has seen corporations publicly back Pride and sometimes quietly pull away. Organisers and community leaders note this creates conversations about what genuine allyship looks like. When a major sponsor steps back, grassroots donors and smaller firms frequently fill the gap, which reinforces the festival’s community backbone. Some activists prefer non‑corporate or police‑free spaces that foreground safety and mutual aid, and those alternatives are growing. For attendees wanting to support authentic efforts, prioritise booths run by community groups or buy from queer‑owned vendors. A simple test: ask how a group’s dollars and policies support LGBTQ+ people outside June , that’s where lasting allyship shows up.</w:t>
      </w:r>
      <w:r/>
    </w:p>
    <w:p>
      <w:pPr>
        <w:pStyle w:val="Heading2"/>
      </w:pPr>
      <w:r>
        <w:t>Remembering the past to fuel present hope</w:t>
      </w:r>
      <w:r/>
    </w:p>
    <w:p>
      <w:r/>
      <w:r>
        <w:t>Pride isn’t just pageantry. Historians and oral‑history projects in Minnesota stress the importance of preserving queer stories , from well‑known milestones to quieter, wrenching tales of love and survival in dark times. Those personal histories keep the movement rooted and remind attendees why activism matters. Sharing and listening to these stories during Pride can be moving; they’re a reminder that celebration is braided with struggle. Bringing a listening ear or supporting local history projects helps keep those memories alive. If you want context, look for local history panels, oral‑history booths or exhibitions at the festival weekend.</w:t>
      </w:r>
      <w:r/>
    </w:p>
    <w:p>
      <w:pPr>
        <w:pStyle w:val="Heading2"/>
      </w:pPr>
      <w:r>
        <w:t>What to expect and how to show up thoughtfully</w:t>
      </w:r>
      <w:r/>
    </w:p>
    <w:p>
      <w:r/>
      <w:r>
        <w:t>Plan for weather, crowds and sensory overload: the parade day is energetic, loud and colourful. If you or someone you’re with needs quieter spaces, scout out scheduled calm areas or head to smaller community stages between main events. Respect boundaries: some groups offer participatory spaces for testimonials or healing; ask before recording or amplifying someone’s story. Donate, shop local, and if you see a volunteer or table doing vital work, ask how you can support it after the weekend. Finally, Pride is as much about what happens after the march as during it , consider volunteering for year‑round programmes or supporting mutual‑aid networks that keep the community sustained.</w:t>
      </w:r>
      <w:r/>
    </w:p>
    <w:p>
      <w:r/>
      <w:r>
        <w:t>It’s a small change that can make every Pride moment more generous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https://mspmag.com/arts-and-culture/what-pride-means-for-these-minnesotans/</w:t>
        </w:r>
      </w:hyperlink>
      <w:r>
        <w:t xml:space="preserve"> - Please view link - unable to able to access data</w:t>
      </w:r>
      <w:r/>
    </w:p>
    <w:p>
      <w:pPr>
        <w:pStyle w:val="ListNumber"/>
        <w:spacing w:line="240" w:lineRule="auto"/>
        <w:ind w:left="720"/>
      </w:pPr>
      <w:r/>
      <w:hyperlink r:id="rId10">
        <w:r>
          <w:rPr>
            <w:color w:val="0000EE"/>
            <w:u w:val="single"/>
          </w:rPr>
          <w:t>https://www.tcpride.org/about-pride/</w:t>
        </w:r>
      </w:hyperlink>
      <w:r>
        <w:t xml:space="preserve"> - Twin Cities Pride is a non-profit organisation dedicated to empowering every LGBTQIA2S+ person to live as their true self. Their mission is to create a future where all LGBTQIA2S+ individuals are valued and celebrated for who they are. The organisation values transparency, inclusion, and education, aiming to provide an inclusive, accessible, and safe space for all LGBTQIA2S+ people and their allies. Through diverse programming, they encourage everyone to express their authentic selves.</w:t>
      </w:r>
      <w:r/>
    </w:p>
    <w:p>
      <w:pPr>
        <w:pStyle w:val="ListNumber"/>
        <w:spacing w:line="240" w:lineRule="auto"/>
        <w:ind w:left="720"/>
      </w:pPr>
      <w:r/>
      <w:hyperlink r:id="rId11">
        <w:r>
          <w:rPr>
            <w:color w:val="0000EE"/>
            <w:u w:val="single"/>
          </w:rPr>
          <w:t>https://www.ravensbrueck-sbg.de/en/events/2026-01-28t000000z-filmvorfuehrung-gespraech-nelly-nadine/</w:t>
        </w:r>
      </w:hyperlink>
      <w:r>
        <w:t xml:space="preserve"> - The Ravensbrück Memorial Museum hosted a film screening and discussion of 'Nelly &amp; Nadine' on 28 January 2026. The film tells the poignant love story of two women who met in the Ravensbrück concentration camp during World War II. The event included a panel discussion with experts and was part of a series accompanying the exhibition 'Resistance – Persecution – Deportation. Women from France in Ravensbrück Concentration Camp 1942–1945'.</w:t>
      </w:r>
      <w:r/>
    </w:p>
    <w:p>
      <w:pPr>
        <w:pStyle w:val="ListNumber"/>
        <w:spacing w:line="240" w:lineRule="auto"/>
        <w:ind w:left="720"/>
      </w:pPr>
      <w:r/>
      <w:hyperlink r:id="rId12">
        <w:r>
          <w:rPr>
            <w:color w:val="0000EE"/>
            <w:u w:val="single"/>
          </w:rPr>
          <w:t>https://www.moderntimes.review/nelly-and-nadine/</w:t>
        </w:r>
      </w:hyperlink>
      <w:r>
        <w:t xml:space="preserve"> - 'Nelly &amp; Nadine' is a documentary directed by Magnus Gertten, exploring the deep and moving love story between two women who met in the Ravensbrück concentration camp. The film delves into their relationship amidst the horrors of the camp and the challenges they faced. It is a testament to the resilience of love and the human spirit in the most dire circumstances.</w:t>
      </w:r>
      <w:r/>
    </w:p>
    <w:p>
      <w:pPr>
        <w:pStyle w:val="ListNumber"/>
        <w:spacing w:line="240" w:lineRule="auto"/>
        <w:ind w:left="720"/>
      </w:pPr>
      <w:r/>
      <w:hyperlink r:id="rId13">
        <w:r>
          <w:rPr>
            <w:color w:val="0000EE"/>
            <w:u w:val="single"/>
          </w:rPr>
          <w:t>https://www.britannica.com/place/Ravensbruck-concentration-camp-Germany</w:t>
        </w:r>
      </w:hyperlink>
      <w:r>
        <w:t xml:space="preserve"> - Ravensbrück was a Nazi German concentration camp exclusively for women, located near the village of Ravensbrück, Germany. Established in 1938, it housed over 36,000 inmates by the end of World War II. Approximately 50,000 women died at Ravensbrück due to disease, starvation, overwork, and medical experiments. The camp was liberated by the Soviet army on April 29–30, 1945, with about 3,500 female prisoners still alive.</w:t>
      </w:r>
      <w:r/>
    </w:p>
    <w:p>
      <w:pPr>
        <w:pStyle w:val="ListNumber"/>
        <w:spacing w:line="240" w:lineRule="auto"/>
        <w:ind w:left="720"/>
      </w:pPr>
      <w:r/>
      <w:hyperlink r:id="rId12">
        <w:r>
          <w:rPr>
            <w:color w:val="0000EE"/>
            <w:u w:val="single"/>
          </w:rPr>
          <w:t>https://www.moderntimes.review/nelly-and-nadine/</w:t>
        </w:r>
      </w:hyperlink>
      <w:r>
        <w:t xml:space="preserve"> - 'Nelly &amp; Nadine' is a documentary directed by Magnus Gertten, exploring the deep and moving love story between two women who met in the Ravensbrück concentration camp. The film delves into their relationship amidst the horrors of the camp and the challenges they faced. It is a testament to the resilience of love and the human spirit in the most dire circumstances.</w:t>
      </w:r>
      <w:r/>
    </w:p>
    <w:p>
      <w:pPr>
        <w:pStyle w:val="ListNumber"/>
        <w:spacing w:line="240" w:lineRule="auto"/>
        <w:ind w:left="720"/>
      </w:pPr>
      <w:r/>
      <w:hyperlink r:id="rId12">
        <w:r>
          <w:rPr>
            <w:color w:val="0000EE"/>
            <w:u w:val="single"/>
          </w:rPr>
          <w:t>https://www.moderntimes.review/nelly-and-nadine/</w:t>
        </w:r>
      </w:hyperlink>
      <w:r>
        <w:t xml:space="preserve"> - 'Nelly &amp; Nadine' is a documentary directed by Magnus Gertten, exploring the deep and moving love story between two women who met in the Ravensbrück concentration camp. The film delves into their relationship amidst the horrors of the camp and the challenges they faced. It is a testament to the resilience of love and the human spirit in the most dire circumstances.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spmag.com/arts-and-culture/what-pride-means-for-these-minnesotans/" TargetMode="External"/><Relationship Id="rId10" Type="http://schemas.openxmlformats.org/officeDocument/2006/relationships/hyperlink" Target="https://www.tcpride.org/about-pride/" TargetMode="External"/><Relationship Id="rId11" Type="http://schemas.openxmlformats.org/officeDocument/2006/relationships/hyperlink" Target="https://www.ravensbrueck-sbg.de/en/events/2026-01-28t000000z-filmvorfuehrung-gespraech-nelly-nadine/" TargetMode="External"/><Relationship Id="rId12" Type="http://schemas.openxmlformats.org/officeDocument/2006/relationships/hyperlink" Target="https://www.moderntimes.review/nelly-and-nadine/" TargetMode="External"/><Relationship Id="rId13" Type="http://schemas.openxmlformats.org/officeDocument/2006/relationships/hyperlink" Target="https://www.britannica.com/place/Ravensbruck-concentration-camp-Germ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