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Messages in Seattle Public Schools and What They Mean for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goodwill are turning their attention to schools this Pride Month as Seattle Public Schools' new superintendent has issued a clear, affirming message for LGBTQIA+ students , here's who said what, why it matters, and how families and staff can spot meaningful support in their local schools.</w:t>
      </w:r>
      <w:r/>
    </w:p>
    <w:p>
      <w:r/>
      <w:r>
        <w:t>Essential Takeaways</w:t>
      </w:r>
      <w:r/>
      <w:r/>
    </w:p>
    <w:p>
      <w:pPr>
        <w:pStyle w:val="ListBullet"/>
        <w:spacing w:line="240" w:lineRule="auto"/>
        <w:ind w:left="720"/>
      </w:pPr>
      <w:r/>
      <w:r>
        <w:rPr>
          <w:b/>
        </w:rPr>
        <w:t>Clear affirmation:</w:t>
      </w:r>
      <w:r>
        <w:t xml:space="preserve"> The superintendent’s message emphasises belonging and respect for LGBTQIA+ students across the district. </w:t>
      </w:r>
      <w:r/>
    </w:p>
    <w:p>
      <w:pPr>
        <w:pStyle w:val="ListBullet"/>
        <w:spacing w:line="240" w:lineRule="auto"/>
        <w:ind w:left="720"/>
      </w:pPr>
      <w:r/>
      <w:r>
        <w:rPr>
          <w:b/>
        </w:rPr>
        <w:t>Visible support:</w:t>
      </w:r>
      <w:r>
        <w:t xml:space="preserve"> School visits highlighted student-led clubs and visible Pride signs that create a sense of welcome. </w:t>
      </w:r>
      <w:r/>
    </w:p>
    <w:p>
      <w:pPr>
        <w:pStyle w:val="ListBullet"/>
        <w:spacing w:line="240" w:lineRule="auto"/>
        <w:ind w:left="720"/>
      </w:pPr>
      <w:r/>
      <w:r>
        <w:rPr>
          <w:b/>
        </w:rPr>
        <w:t>Ongoing work:</w:t>
      </w:r>
      <w:r>
        <w:t xml:space="preserve"> District leaders plan surveys and listening efforts to check whether students feel genuinely supported. </w:t>
      </w:r>
      <w:r/>
    </w:p>
    <w:p>
      <w:pPr>
        <w:pStyle w:val="ListBullet"/>
        <w:spacing w:line="240" w:lineRule="auto"/>
        <w:ind w:left="720"/>
      </w:pPr>
      <w:r/>
      <w:r>
        <w:rPr>
          <w:b/>
        </w:rPr>
        <w:t>Safety focus:</w:t>
      </w:r>
      <w:r>
        <w:t xml:space="preserve"> School improvement and student success plans link inclusion to broader safety and wellbeing goals. </w:t>
      </w:r>
      <w:r/>
    </w:p>
    <w:p>
      <w:pPr>
        <w:pStyle w:val="ListBullet"/>
        <w:spacing w:line="240" w:lineRule="auto"/>
        <w:ind w:left="720"/>
      </w:pPr>
      <w:r/>
      <w:r>
        <w:rPr>
          <w:b/>
        </w:rPr>
        <w:t>How to respond:</w:t>
      </w:r>
      <w:r>
        <w:t xml:space="preserve"> Parents and staff can look for concrete practices , clubs, trained staff, inclusive curricula , not just statements.</w:t>
      </w:r>
      <w:r/>
      <w:r/>
    </w:p>
    <w:p>
      <w:pPr>
        <w:pStyle w:val="Heading2"/>
      </w:pPr>
      <w:r>
        <w:t>An emphatic welcome that feels human and deliberate</w:t>
      </w:r>
      <w:r/>
    </w:p>
    <w:p>
      <w:r/>
      <w:r>
        <w:t>The new superintendent opened Pride Month with a warm, personal note about LGBTQIA+ students being “brilliant, creative, joyful,” and essential to school life. That kind of language matters because it names students positively rather than treating inclusion as a box-ticking exercise. According to district communications, the message sits alongside a wider push on community inclusion that the schools have been publicising. For families, the tone signals leadership intent; for students it offers a moment of being seen.</w:t>
      </w:r>
      <w:r/>
    </w:p>
    <w:p>
      <w:pPr>
        <w:pStyle w:val="Heading2"/>
      </w:pPr>
      <w:r>
        <w:t>What visible support looks like in practice</w:t>
      </w:r>
      <w:r/>
    </w:p>
    <w:p>
      <w:r/>
      <w:r>
        <w:t>Visiting schools, the superintendent noticed student-led clubs, Pride signage, and conversations that centre belonging , pretty concrete cues you can spot on a corridor walk. The district’s inclusion pages and health-education resources point to programs and guidance that help staff and students translate words into actions. If you want a quick checklist, look for active GSAs or diversity clubs, staff who wear inclusive symbols, and lesson materials that acknowledge different families.</w:t>
      </w:r>
      <w:r/>
    </w:p>
    <w:p>
      <w:pPr>
        <w:pStyle w:val="Heading2"/>
      </w:pPr>
      <w:r>
        <w:t>Promises to listen, not assume , why that’s important</w:t>
      </w:r>
      <w:r/>
    </w:p>
    <w:p>
      <w:r/>
      <w:r>
        <w:t>Leadership said the district will “continue to listen, survey, and learn from our students,” which is a practical promise rather than a platitude. Surveys and listening sessions can pick up where policy meets reality: they reveal whether students actually feel supported or are merely observing performative gestures. The superintendent’s pledge to treat belonging as part of school improvement ties inclusion to measurable outcomes , attendance, engagement, and wellbeing , rather than keeping it siloed.</w:t>
      </w:r>
      <w:r/>
    </w:p>
    <w:p>
      <w:pPr>
        <w:pStyle w:val="Heading2"/>
      </w:pPr>
      <w:r>
        <w:t>Inclusion alongside safety and student success</w:t>
      </w:r>
      <w:r/>
    </w:p>
    <w:p>
      <w:r/>
      <w:r>
        <w:t>The new superintendent has been speaking about safety and student support in other public appearances, linking timely responses to incidents with longer-term culture change. That’s sensible: inclusive schools are usually safer schools, and the district’s health-education work provides a framework for thoughtful, age-appropriate conversations. If you’re a parent or teacher worried about safety, ask how inclusion initiatives are paired with clear safety protocols and staff training.</w:t>
      </w:r>
      <w:r/>
    </w:p>
    <w:p>
      <w:pPr>
        <w:pStyle w:val="Heading2"/>
      </w:pPr>
      <w:r>
        <w:t>How to tell whether support is lasting or symbolic</w:t>
      </w:r>
      <w:r/>
    </w:p>
    <w:p>
      <w:r/>
      <w:r>
        <w:t>A heartfelt message is a good start, but lasting change shows up in budgets, training, and curriculum choices. Check whether your school or the district has allocated resources for staff professional development on LGBTQIA+ issues, updated health-education materials, and a schedule of regular student feedback. Community groups and local reporting have been tracking the superintendent’s early months; that scrutiny helps keep promises honest. If you want to get involved, volunteer with a GSA or attend a listening session , your presence makes a difference.</w:t>
      </w:r>
      <w:r/>
    </w:p>
    <w:p>
      <w:r/>
      <w:r>
        <w:t>It's a small change that can make every school day feel safer and truer for students.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https://saveseattleschools.blogspot.com/2026/06/the-superintendent-speaks-but-will-he.html</w:t>
        </w:r>
      </w:hyperlink>
      <w:r>
        <w:t xml:space="preserve"> - Please view link - unable to able to access data</w:t>
      </w:r>
      <w:r/>
    </w:p>
    <w:p>
      <w:pPr>
        <w:pStyle w:val="ListNumber"/>
        <w:spacing w:line="240" w:lineRule="auto"/>
        <w:ind w:left="720"/>
      </w:pPr>
      <w:r/>
      <w:hyperlink r:id="rId10">
        <w:r>
          <w:rPr>
            <w:color w:val="0000EE"/>
            <w:u w:val="single"/>
          </w:rPr>
          <w:t>https://www.seattleschools.org/news/lgbtqia-community-inclusion/</w:t>
        </w:r>
      </w:hyperlink>
      <w:r>
        <w:t xml:space="preserve"> - Seattle Public Schools reaffirms its commitment to creating inclusive, identity-safe environments for every student. Superintendent Brent Jones emphasised the district's dedication to the rights and safety of LGBTQ+ youth, stating that inclusion and belonging are priorities in both policy and practice. This commitment was highlighted during the September 27, 2023, Seattle School Board meeting, where Jones underscored the importance of representation and support for the LGBTQIA+ community within the district.</w:t>
      </w:r>
      <w:r/>
    </w:p>
    <w:p>
      <w:pPr>
        <w:pStyle w:val="ListNumber"/>
        <w:spacing w:line="240" w:lineRule="auto"/>
        <w:ind w:left="720"/>
      </w:pPr>
      <w:r/>
      <w:hyperlink r:id="rId11">
        <w:r>
          <w:rPr>
            <w:color w:val="0000EE"/>
            <w:u w:val="single"/>
          </w:rPr>
          <w:t>https://www.seattleschools.org/departments/superintendent/</w:t>
        </w:r>
      </w:hyperlink>
      <w:r>
        <w:t xml:space="preserve"> - Benjamin 'Ben' Shuldiner serves as the Superintendent of Seattle Public Schools. Prior to this role, he was the Superintendent of the Lansing School District in Michigan from 2021 through January 2026. Shuldiner holds a bachelor's degree from Harvard College and a Master of Science in Education from Baruch College. His leadership is characterised by a commitment to equity and student success, aligning with the district's strategic goals.</w:t>
      </w:r>
      <w:r/>
    </w:p>
    <w:p>
      <w:pPr>
        <w:pStyle w:val="ListNumber"/>
        <w:spacing w:line="240" w:lineRule="auto"/>
        <w:ind w:left="720"/>
      </w:pPr>
      <w:r/>
      <w:hyperlink r:id="rId12">
        <w:r>
          <w:rPr>
            <w:color w:val="0000EE"/>
            <w:u w:val="single"/>
          </w:rPr>
          <w:t>https://www.seattleschools.org/departments/health-education/lgbtq/</w:t>
        </w:r>
      </w:hyperlink>
      <w:r>
        <w:t xml:space="preserve"> - Seattle Public Schools is dedicated to supporting all students and families, including the LGBTQ+ community. The Health Education Office collaborates with school administrators, educators, and staff to continually improve safety and inclusivity in schools. Resources provided aim to create and sustain safe, supportive environments, reflecting the district's commitment to the well-being and success of every student.</w:t>
      </w:r>
      <w:r/>
    </w:p>
    <w:p>
      <w:pPr>
        <w:pStyle w:val="ListNumber"/>
        <w:spacing w:line="240" w:lineRule="auto"/>
        <w:ind w:left="720"/>
      </w:pPr>
      <w:r/>
      <w:hyperlink r:id="rId15">
        <w:r>
          <w:rPr>
            <w:color w:val="0000EE"/>
            <w:u w:val="single"/>
          </w:rPr>
          <w:t>https://www.psesd.org/news/detail/~board/news/post/seattle-school-board-approves-contract-with-new-superintendent</w:t>
        </w:r>
      </w:hyperlink>
      <w:r>
        <w:t xml:space="preserve"> - The Seattle School Board approved an employment contract with incoming superintendent Ben Shuldiner, effective February 1, 2026, through June 2028. Shuldiner was selected for his proven leadership, commitment to equity, and dedication to student success. Following his appointment, he plans to engage with SPS staff and hold community sessions across the seven School Board districts, aiming to visit every school in the district during his first 100 days.</w:t>
      </w:r>
      <w:r/>
    </w:p>
    <w:p>
      <w:pPr>
        <w:pStyle w:val="ListNumber"/>
        <w:spacing w:line="240" w:lineRule="auto"/>
        <w:ind w:left="720"/>
      </w:pPr>
      <w:r/>
      <w:hyperlink r:id="rId13">
        <w:r>
          <w:rPr>
            <w:color w:val="0000EE"/>
            <w:u w:val="single"/>
          </w:rPr>
          <w:t>https://www.kuow.org/stories/can-new-superintendent-shuldiner-the-burden-of-seattle-public-schools</w:t>
        </w:r>
      </w:hyperlink>
      <w:r>
        <w:t xml:space="preserve"> - Ben Shuldiner has officially taken the reins of Seattle Public Schools and has big plans for Washington state's largest public school district. With over 25 years of experience in education, including serving as superintendent of the Lansing School District in Central Michigan, Shuldiner aims to address challenges such as declining enrollment and budget deficits. His leadership approach includes transparency and community engagement to navigate the district's complexities.</w:t>
      </w:r>
      <w:r/>
    </w:p>
    <w:p>
      <w:pPr>
        <w:pStyle w:val="ListNumber"/>
        <w:spacing w:line="240" w:lineRule="auto"/>
        <w:ind w:left="720"/>
      </w:pPr>
      <w:r/>
      <w:hyperlink r:id="rId14">
        <w:r>
          <w:rPr>
            <w:color w:val="0000EE"/>
            <w:u w:val="single"/>
          </w:rPr>
          <w:t>https://www.kuow.org/stories/mourn-today-act-tomorrow-new-seattle-schools-superintendent-emphasizes-safety-following-fatal-shooting-near-south-shore</w:t>
        </w:r>
      </w:hyperlink>
      <w:r>
        <w:t xml:space="preserve"> - Ben Shuldiner began his tenure as superintendent of Seattle Public Schools amid tragedy. On his first day, he responded to the shooting deaths of two teenage boys near South Shore PreK-8 and Rainier Beach High School. Emphasising safety, Shuldiner addressed the community's grief and outlined actions to enhance security measures, demonstrating his commitment to student safety and well-being from the outset of his leadership.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veseattleschools.blogspot.com/2026/06/the-superintendent-speaks-but-will-he.html" TargetMode="External"/><Relationship Id="rId10" Type="http://schemas.openxmlformats.org/officeDocument/2006/relationships/hyperlink" Target="https://www.seattleschools.org/news/lgbtqia-community-inclusion/" TargetMode="External"/><Relationship Id="rId11" Type="http://schemas.openxmlformats.org/officeDocument/2006/relationships/hyperlink" Target="https://www.seattleschools.org/departments/superintendent/" TargetMode="External"/><Relationship Id="rId12" Type="http://schemas.openxmlformats.org/officeDocument/2006/relationships/hyperlink" Target="https://www.seattleschools.org/departments/health-education/lgbtq/" TargetMode="External"/><Relationship Id="rId13" Type="http://schemas.openxmlformats.org/officeDocument/2006/relationships/hyperlink" Target="https://www.kuow.org/stories/can-new-superintendent-shuldiner-the-burden-of-seattle-public-schools" TargetMode="External"/><Relationship Id="rId14" Type="http://schemas.openxmlformats.org/officeDocument/2006/relationships/hyperlink" Target="https://www.kuow.org/stories/mourn-today-act-tomorrow-new-seattle-schools-superintendent-emphasizes-safety-following-fatal-shooting-near-south-shore" TargetMode="External"/><Relationship Id="rId15" Type="http://schemas.openxmlformats.org/officeDocument/2006/relationships/hyperlink" Target="https://www.psesd.org/news/detail/~board/news/post/seattle-school-board-approves-contract-with-new-superintend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