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Boy George’s Lifetime Achievement Win at the British LGBT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glamour: fans and peers flocked to London as Boy George picked up Music Artist of the Year and a surprise Lifetime Achievement Award, a moment that underlined his cultural impact and the continuing importance of LGBTQ+ visibility in music.</w:t>
      </w:r>
      <w:r/>
    </w:p>
    <w:p>
      <w:r/>
      <w:r>
        <w:t>Essential Takeaways</w:t>
      </w:r>
      <w:r/>
      <w:r/>
    </w:p>
    <w:p>
      <w:pPr>
        <w:pStyle w:val="ListBullet"/>
        <w:spacing w:line="240" w:lineRule="auto"/>
        <w:ind w:left="720"/>
      </w:pPr>
      <w:r/>
      <w:r>
        <w:rPr>
          <w:b/>
        </w:rPr>
        <w:t>Double triumph:</w:t>
      </w:r>
      <w:r>
        <w:t xml:space="preserve"> Boy George won both Music Artist of the Year and the Lifetime Achievement Award at the British LGBT Awards.</w:t>
      </w:r>
      <w:r/>
    </w:p>
    <w:p>
      <w:pPr>
        <w:pStyle w:val="ListBullet"/>
        <w:spacing w:line="240" w:lineRule="auto"/>
        <w:ind w:left="720"/>
      </w:pPr>
      <w:r/>
      <w:r>
        <w:rPr>
          <w:b/>
        </w:rPr>
        <w:t>Emotional moment:</w:t>
      </w:r>
      <w:r>
        <w:t xml:space="preserve"> Jean Paul Gaultier presented the surprise lifetime prize, and Boy George reacted with visible emotion.</w:t>
      </w:r>
      <w:r/>
    </w:p>
    <w:p>
      <w:pPr>
        <w:pStyle w:val="ListBullet"/>
        <w:spacing w:line="240" w:lineRule="auto"/>
        <w:ind w:left="720"/>
      </w:pPr>
      <w:r/>
      <w:r>
        <w:rPr>
          <w:b/>
        </w:rPr>
        <w:t>Cultural nod:</w:t>
      </w:r>
      <w:r>
        <w:t xml:space="preserve"> Organisers highlighted his role in breaking gender and style taboos on TV in the early 1980s.</w:t>
      </w:r>
      <w:r/>
    </w:p>
    <w:p>
      <w:pPr>
        <w:pStyle w:val="ListBullet"/>
        <w:spacing w:line="240" w:lineRule="auto"/>
        <w:ind w:left="720"/>
      </w:pPr>
      <w:r/>
      <w:r>
        <w:rPr>
          <w:b/>
        </w:rPr>
        <w:t>Tough competition:</w:t>
      </w:r>
      <w:r>
        <w:t xml:space="preserve"> He beat contemporary acts including Charli XCX and Doja Cat for the music honour.</w:t>
      </w:r>
      <w:r/>
    </w:p>
    <w:p>
      <w:pPr>
        <w:pStyle w:val="ListBullet"/>
        <w:spacing w:line="240" w:lineRule="auto"/>
        <w:ind w:left="720"/>
      </w:pPr>
      <w:r/>
      <w:r>
        <w:rPr>
          <w:b/>
        </w:rPr>
        <w:t>Public reaction:</w:t>
      </w:r>
      <w:r>
        <w:t xml:space="preserve"> He told the BBC the room’s affection felt overwhelmingly beautiful.</w:t>
      </w:r>
      <w:r/>
      <w:r/>
    </w:p>
    <w:p>
      <w:pPr>
        <w:pStyle w:val="Heading2"/>
      </w:pPr>
      <w:r>
        <w:t>A show-stopping double win , and a tearful acceptance</w:t>
      </w:r>
      <w:r/>
    </w:p>
    <w:p>
      <w:r/>
      <w:r>
        <w:t>Boy George’s night in London felt like a mini-retrospective wrapped in celebration, with the singer taking home two of the evening’s biggest prizes. The Lifetime Achievement Award landed as a surprise, and watching Jean Paul Gaultier stroll onstage to present it gave the room an extra burst of glamour and nostalgia. He looked genuinely moved, which made the moment feel less like an accolade and more like a communal thank-you.</w:t>
      </w:r>
      <w:r/>
    </w:p>
    <w:p>
      <w:r/>
      <w:r>
        <w:t>The award wasn’t just about chart hits; organisers framed it as recognition of a wider cultural contribution. They pointed to his fearless TV appearances in the early 1980s, when mainstream visibility for LGBTQ+ artists was rare and often controversial. That backstory adds weight: this was a gong for impact as much as for pop pedigree.</w:t>
      </w:r>
      <w:r/>
    </w:p>
    <w:p>
      <w:pPr>
        <w:pStyle w:val="Heading2"/>
      </w:pPr>
      <w:r>
        <w:t>Why Jean Paul Gaultier made the moment special</w:t>
      </w:r>
      <w:r/>
    </w:p>
    <w:p>
      <w:r/>
      <w:r>
        <w:t>Having a legendary designer present the prize amplified the evening’s theatricality. Gaultier and Boy George share a history of sartorial defiance, and the pairing reminded everyone that pop and fashion often travel together. The audience could feel the shared history in the room , it wasn’t just a career milestone, it was a stylish reunion.</w:t>
      </w:r>
      <w:r/>
    </w:p>
    <w:p>
      <w:r/>
      <w:r>
        <w:t>Fashion moments like this are useful signals. They underline how an artist’s visual identity can be as influential as their music, and they remind younger artists that image and risk-taking can shape culture as much as a hit single.</w:t>
      </w:r>
      <w:r/>
    </w:p>
    <w:p>
      <w:pPr>
        <w:pStyle w:val="Heading2"/>
      </w:pPr>
      <w:r>
        <w:t>Contemporary competition, timeless influence</w:t>
      </w:r>
      <w:r/>
    </w:p>
    <w:p>
      <w:r/>
      <w:r>
        <w:t>It’s telling that Boy George beat current heavyweights like Charli XCX and Doja Cat for Music Artist of the Year. That shows the awards panel was weighing legacy and ongoing relevance alongside commercial success. It’s a neat reminder that influence isn’t only about streaming numbers , it’s about the doors an artist opens for those who come after.</w:t>
      </w:r>
      <w:r/>
    </w:p>
    <w:p>
      <w:r/>
      <w:r>
        <w:t>For readers watching the modern charts, that’s a useful perspective. If you’re mapping influence, look beyond playlists to the artists who changed what’s possible onstage and on camera.</w:t>
      </w:r>
      <w:r/>
    </w:p>
    <w:p>
      <w:pPr>
        <w:pStyle w:val="Heading2"/>
      </w:pPr>
      <w:r>
        <w:t>What this win means for LGBTQ+ visibility today</w:t>
      </w:r>
      <w:r/>
    </w:p>
    <w:p>
      <w:r/>
      <w:r>
        <w:t>Organisers emphasised that Boy George helped crack open conversations about gender and self-presentation at a time when it was risky to do so. Awards like this are part celebration and part cultural reckoning: they recognise pioneers who broadened the space for others. That history matters now, as new generations continue to contest norms and make their own statements.</w:t>
      </w:r>
      <w:r/>
    </w:p>
    <w:p>
      <w:r/>
      <w:r>
        <w:t>For fans and allies, moments like this are quietly powerful. They’re a reminder that visibility in one era can fuel change in the next, and that celebrating trailblazers matters as much as discovering new talent.</w:t>
      </w:r>
      <w:r/>
    </w:p>
    <w:p>
      <w:pPr>
        <w:pStyle w:val="Heading2"/>
      </w:pPr>
      <w:r>
        <w:t>How fans and newcomers can mark the moment</w:t>
      </w:r>
      <w:r/>
    </w:p>
    <w:p>
      <w:r/>
      <w:r>
        <w:t>If you want to celebrate beyond the headlines, revisit his catalogue with fresh ears , listen for the threads that influenced later pop , and notice the style choices that made the performances feel daring. Share stories or playlists with younger listeners to pass on context, because understanding the backstory makes the music richer.</w:t>
      </w:r>
      <w:r/>
    </w:p>
    <w:p>
      <w:r/>
      <w:r>
        <w:t>And if you’re inspired by the fashion side, try mixing eras: a quiet nod to the past can feel modern when done with humour and confidence.</w:t>
      </w:r>
      <w:r/>
    </w:p>
    <w:p>
      <w:r/>
      <w:r>
        <w:t>It's a small, stylish moment that underlines how music, fashion and bravery travel together.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2">
        <w:r>
          <w:rPr>
            <w:color w:val="0000EE"/>
            <w:u w:val="single"/>
          </w:rPr>
          <w:t>[6]</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3">
        <w:r>
          <w:rPr>
            <w:color w:val="0000EE"/>
            <w:u w:val="single"/>
          </w:rPr>
          <w:t>[5]</w:t>
        </w:r>
      </w:hyperlink>
      <w:r>
        <w:t xml:space="preserve">- Paragraph 5: </w:t>
      </w:r>
      <w:hyperlink r:id="rId12">
        <w:r>
          <w:rPr>
            <w:color w:val="0000EE"/>
            <w:u w:val="single"/>
          </w:rPr>
          <w:t>[3]</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https://hotspotsmagazine.com/2026/06/25/boy-george-is-honored-with-lifetime-achievement-award/?utm_source=rss&amp;utm_medium=rss&amp;utm_campaign=boy-george-is-honored-with-lifetime-achievement-award</w:t>
        </w:r>
      </w:hyperlink>
      <w:r>
        <w:t xml:space="preserve"> - Please view link - unable to able to access data</w:t>
      </w:r>
      <w:r/>
    </w:p>
    <w:p>
      <w:pPr>
        <w:pStyle w:val="ListNumber"/>
        <w:spacing w:line="240" w:lineRule="auto"/>
        <w:ind w:left="720"/>
      </w:pPr>
      <w:r/>
      <w:hyperlink r:id="rId10">
        <w:r>
          <w:rPr>
            <w:color w:val="0000EE"/>
            <w:u w:val="single"/>
          </w:rPr>
          <w:t>https://www.aol.com/articles/boy-george-receives-lifetime-achievement-220517000.html</w:t>
        </w:r>
      </w:hyperlink>
      <w:r>
        <w:t xml:space="preserve"> - Boy George, the lead singer of Culture Club, was presented with a Lifetime Achievement Award at the British LGBT Awards in London. The award was given by French fashion designer Jean Paul Gaultier, recognising Boy George's significant contribution to British musical culture. At 64, he also won Music Artist of the Year, surpassing nominees like Charli XCX and Doja Cat. Speaking to the BBC, Boy George expressed his surprise and emotion, describing the experience as 'incredibly beautiful'.</w:t>
      </w:r>
      <w:r/>
    </w:p>
    <w:p>
      <w:pPr>
        <w:pStyle w:val="ListNumber"/>
        <w:spacing w:line="240" w:lineRule="auto"/>
        <w:ind w:left="720"/>
      </w:pPr>
      <w:r/>
      <w:hyperlink r:id="rId12">
        <w:r>
          <w:rPr>
            <w:color w:val="0000EE"/>
            <w:u w:val="single"/>
          </w:rPr>
          <w:t>https://www.classichits.ie/news/showbiz/boy-george-honoured-with-lifetime-achievement-award-at-lgbt-awards/</w:t>
        </w:r>
      </w:hyperlink>
      <w:r>
        <w:t xml:space="preserve"> - At the British LGBT Awards, Boy George was honoured with the Lifetime Achievement Award, presented by Jean Paul Gaultier. The ceremony took place at the London Marriott Hotel Grosvenor Square, where Boy George received a standing ovation. He expressed his gratitude, stating, 'This acknowledgement is a real honour. I’ve always believed in being unapologetically yourself so to be recognised in this way means a great deal to me.'</w:t>
      </w:r>
      <w:r/>
    </w:p>
    <w:p>
      <w:pPr>
        <w:pStyle w:val="ListNumber"/>
        <w:spacing w:line="240" w:lineRule="auto"/>
        <w:ind w:left="720"/>
      </w:pPr>
      <w:r/>
      <w:hyperlink r:id="rId11">
        <w:r>
          <w:rPr>
            <w:color w:val="0000EE"/>
            <w:u w:val="single"/>
          </w:rPr>
          <w:t>https://www.scenemag.co.uk/boy-george-receives-lifetime-achievement-award-at-british-lgbt-awards/</w:t>
        </w:r>
      </w:hyperlink>
      <w:r>
        <w:t xml:space="preserve"> - Boy George was awarded the Lifetime Achievement Award at the British LGBT Awards, recognising his decades-long contribution to British music and culture. The 64-year-old Culture Club singer received the honour from Jean Paul Gaultier at a ceremony in central London. Organisers highlighted his significant impact on British musical culture. Boy George also won Music Artist of the Year, defeating nominees such as Charli XCX and Doja Cat.</w:t>
      </w:r>
      <w:r/>
    </w:p>
    <w:p>
      <w:pPr>
        <w:pStyle w:val="ListNumber"/>
        <w:spacing w:line="240" w:lineRule="auto"/>
        <w:ind w:left="720"/>
      </w:pPr>
      <w:r/>
      <w:hyperlink r:id="rId13">
        <w:r>
          <w:rPr>
            <w:color w:val="0000EE"/>
            <w:u w:val="single"/>
          </w:rPr>
          <w:t>https://www.outinperth.com/boy-george-receives-lifetime-achievement-award-at-british-lgbt-awards/</w:t>
        </w:r>
      </w:hyperlink>
      <w:r>
        <w:t xml:space="preserve"> - At the British LGBT Awards, Boy George received the Lifetime Achievement Award, presented by Jean-Paul Gaultier. The organisers celebrated his significant contribution to British musical culture. Boy George emerged from the London club scene in the early 1980s as the lead singer of Culture Club, challenging notions of gender presentation. He also enjoyed a successful solo career and became an in-demand DJ, forging a television career on shows such as The Voice.</w:t>
      </w:r>
      <w:r/>
    </w:p>
    <w:p>
      <w:pPr>
        <w:pStyle w:val="ListNumber"/>
        <w:spacing w:line="240" w:lineRule="auto"/>
        <w:ind w:left="720"/>
      </w:pPr>
      <w:r/>
      <w:hyperlink r:id="rId12">
        <w:r>
          <w:rPr>
            <w:color w:val="0000EE"/>
            <w:u w:val="single"/>
          </w:rPr>
          <w:t>https://www.classichits.ie/news/showbiz/boy-george-honoured-with-lifetime-achievement-award-at-lgbt-awards/</w:t>
        </w:r>
      </w:hyperlink>
      <w:r>
        <w:t xml:space="preserve"> - Boy George was honoured with the Lifetime Achievement Award at the British LGBT Awards, presented by Jean Paul Gaultier. The ceremony took place at the London Marriott Hotel Grosvenor Square, where Boy George received a standing ovation. He expressed his gratitude, stating, 'This acknowledgement is a real honour. I’ve always believed in being unapologetically yourself so to be recognised in this way means a great deal to me.'</w:t>
      </w:r>
      <w:r/>
    </w:p>
    <w:p>
      <w:pPr>
        <w:pStyle w:val="ListNumber"/>
        <w:spacing w:line="240" w:lineRule="auto"/>
        <w:ind w:left="720"/>
      </w:pPr>
      <w:r/>
      <w:hyperlink r:id="rId10">
        <w:r>
          <w:rPr>
            <w:color w:val="0000EE"/>
            <w:u w:val="single"/>
          </w:rPr>
          <w:t>https://www.aol.com/articles/boy-george-receives-lifetime-achievement-220517000.html</w:t>
        </w:r>
      </w:hyperlink>
      <w:r>
        <w:t xml:space="preserve"> - Boy George, the lead singer of Culture Club, was presented with a Lifetime Achievement Award at the British LGBT Awards in London. The award was given by French fashion designer Jean Paul Gaultier, recognising Boy George's significant contribution to British musical culture. At 64, he also won Music Artist of the Year, surpassing nominees like Charli XCX and Doja Cat. Speaking to the BBC, Boy George expressed his surprise and emotion, describing the experience as 'incredibly beautiful'.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5/boy-george-is-honored-with-lifetime-achievement-award/?utm_source=rss&amp;utm_medium=rss&amp;utm_campaign=boy-george-is-honored-with-lifetime-achievement-award" TargetMode="External"/><Relationship Id="rId10" Type="http://schemas.openxmlformats.org/officeDocument/2006/relationships/hyperlink" Target="https://www.aol.com/articles/boy-george-receives-lifetime-achievement-220517000.html" TargetMode="External"/><Relationship Id="rId11" Type="http://schemas.openxmlformats.org/officeDocument/2006/relationships/hyperlink" Target="https://www.scenemag.co.uk/boy-george-receives-lifetime-achievement-award-at-british-lgbt-awards/" TargetMode="External"/><Relationship Id="rId12" Type="http://schemas.openxmlformats.org/officeDocument/2006/relationships/hyperlink" Target="https://www.classichits.ie/news/showbiz/boy-george-honoured-with-lifetime-achievement-award-at-lgbt-awards/" TargetMode="External"/><Relationship Id="rId13" Type="http://schemas.openxmlformats.org/officeDocument/2006/relationships/hyperlink" Target="https://www.outinperth.com/boy-george-receives-lifetime-achievement-award-at-british-lgbt-aw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