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Move? City Council Lifts 38‑Year Bathhouse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culture have noticed a surprising shift: Minneapolis city councillors voted to repeal a 38‑year ban on adult bathhouses and sex venues, creating a licensing and zoning pathway for consensual spaces. It matters for public health, LGBTQ+ community spaces and long‑running debates over city priorities.</w:t>
      </w:r>
      <w:r/>
    </w:p>
    <w:p>
      <w:r/>
      <w:r>
        <w:t>Essential Takeaways</w:t>
      </w:r>
      <w:r/>
      <w:r/>
    </w:p>
    <w:p>
      <w:pPr>
        <w:pStyle w:val="ListBullet"/>
        <w:spacing w:line="240" w:lineRule="auto"/>
        <w:ind w:left="720"/>
      </w:pPr>
      <w:r/>
      <w:r>
        <w:rPr>
          <w:b/>
        </w:rPr>
        <w:t>Vote result:</w:t>
      </w:r>
      <w:r>
        <w:t xml:space="preserve"> Nine councillors supported repeal, two opposed and one abstained, clearing the way for licensing and zoning rules. </w:t>
      </w:r>
      <w:r/>
    </w:p>
    <w:p>
      <w:pPr>
        <w:pStyle w:val="ListBullet"/>
        <w:spacing w:line="240" w:lineRule="auto"/>
        <w:ind w:left="720"/>
      </w:pPr>
      <w:r/>
      <w:r>
        <w:rPr>
          <w:b/>
        </w:rPr>
        <w:t>Policy change:</w:t>
      </w:r>
      <w:r>
        <w:t xml:space="preserve"> The ordinance replaces an outright ban with a regulated framework and narrow indecency law exceptions. </w:t>
      </w:r>
      <w:r/>
    </w:p>
    <w:p>
      <w:pPr>
        <w:pStyle w:val="ListBullet"/>
        <w:spacing w:line="240" w:lineRule="auto"/>
        <w:ind w:left="720"/>
      </w:pPr>
      <w:r/>
      <w:r>
        <w:rPr>
          <w:b/>
        </w:rPr>
        <w:t>Community context:</w:t>
      </w:r>
      <w:r>
        <w:t xml:space="preserve"> Supporters say bathhouses have historic importance as refuge and social space for LGBTQ+ communities. </w:t>
      </w:r>
      <w:r/>
    </w:p>
    <w:p>
      <w:pPr>
        <w:pStyle w:val="ListBullet"/>
        <w:spacing w:line="240" w:lineRule="auto"/>
        <w:ind w:left="720"/>
      </w:pPr>
      <w:r/>
      <w:r>
        <w:rPr>
          <w:b/>
        </w:rPr>
        <w:t>Concerns raised:</w:t>
      </w:r>
      <w:r>
        <w:t xml:space="preserve"> Some councillors and residents worry about timing, public safety and budget priorities. </w:t>
      </w:r>
      <w:r/>
    </w:p>
    <w:p>
      <w:pPr>
        <w:pStyle w:val="ListBullet"/>
        <w:spacing w:line="240" w:lineRule="auto"/>
        <w:ind w:left="720"/>
      </w:pPr>
      <w:r/>
      <w:r>
        <w:rPr>
          <w:b/>
        </w:rPr>
        <w:t>Local precedent:</w:t>
      </w:r>
      <w:r>
        <w:t xml:space="preserve"> Cities like St. Paul and Duluth already allow such venues under varying oversight.</w:t>
      </w:r>
      <w:r/>
      <w:r/>
    </w:p>
    <w:p>
      <w:pPr>
        <w:pStyle w:val="Heading2"/>
      </w:pPr>
      <w:r>
        <w:t>What actually changed and why it feels historic</w:t>
      </w:r>
      <w:r/>
    </w:p>
    <w:p>
      <w:r/>
      <w:r>
        <w:t>The council's vote removes a citywide prohibition first adopted in the late 1980s and replaces it with a mechanism to licence and zone adult bathhouses and sex venues. The move shifts the conversation from criminalisation to regulation, and that change is palpable , supporters spoke of relief and long overdue acknowledgement. According to local reporting, the ordinance also tweaks health‑code language to carve out limited exceptions to indecency rules so licensed venues can operate legally. It's a policy turn that reframes an old moral ban as a matter of municipal oversight.</w:t>
      </w:r>
      <w:r/>
    </w:p>
    <w:p>
      <w:pPr>
        <w:pStyle w:val="Heading2"/>
      </w:pPr>
      <w:r>
        <w:t>A matter of public health, not just nightlife</w:t>
      </w:r>
      <w:r/>
    </w:p>
    <w:p>
      <w:r/>
      <w:r>
        <w:t>Backers argue regulation allows the city to set hygiene and safety standards instead of driving venues underground. That's the argument made repeatedly in council debate: licensed operations can be inspected, must follow employee and patron safeguards, and can partner with public‑health outreach. Opponents countered that the city is facing budget shortfalls and those scarce resources should go to frontline services. The practical take: if these venues reopen, they’ll be subject to rules designed to protect patrons and neighbours , and that’s a different starting point to the ban that was rooted in another era’s panic.</w:t>
      </w:r>
      <w:r/>
    </w:p>
    <w:p>
      <w:pPr>
        <w:pStyle w:val="Heading2"/>
      </w:pPr>
      <w:r>
        <w:t>Why LGBTQ+ advocates see this as restoration</w:t>
      </w:r>
      <w:r/>
    </w:p>
    <w:p>
      <w:r/>
      <w:r>
        <w:t>For many in the queer community, bathhouses weren’t simply places for sex , they were social hubs, refuge and organising spaces before wider acceptance and legal protections. Councilmembers referenced that history in public comment, noting both the importance of those communal ties and the heavy policing of the past. Minneapolis has a fraught history here , including a notorious 1979 raid , and the repeal is being framed by supporters as correcting a discriminatory policy. Expect community groups to push for transparent licensing rules so venues work as safe, welcoming spaces.</w:t>
      </w:r>
      <w:r/>
    </w:p>
    <w:p>
      <w:pPr>
        <w:pStyle w:val="Heading2"/>
      </w:pPr>
      <w:r>
        <w:t>The politics: who supported, who didn’t, and why it matters now</w:t>
      </w:r>
      <w:r/>
    </w:p>
    <w:p>
      <w:r/>
      <w:r>
        <w:t>Nine councillors voted in favour, two voted against and one abstained, reflecting a council split that mixes progressive aims with pragmatic concerns. Some councillors cited constituent worries about safety and neighbourhood impacts, while others stressed restorative justice and inclusive nightlife. Commentators and local outlets have also highlighted similar moves in nearby cities , St. Paul and Duluth , showing a regional patchwork of approaches. Practically, the council still needs to develop detailed licensing guidelines and zoning designations before venues reopen.</w:t>
      </w:r>
      <w:r/>
    </w:p>
    <w:p>
      <w:pPr>
        <w:pStyle w:val="Heading2"/>
      </w:pPr>
      <w:r>
        <w:t>How this will play out on the ground , what to watch next</w:t>
      </w:r>
      <w:r/>
    </w:p>
    <w:p>
      <w:r/>
      <w:r>
        <w:t>Expect a months‑long rulemaking phase: city staff will draft licensing requirements, health inspections and zoning maps, and there will be public hearings. Neighbourhood groups will push for buffer zones or conditions; health departments will define sanitation standards; and operators will have to demonstrate compliance. For residents wondering about noise or safety, the important detail is that regulation gives the city tools to respond, whereas the old ban left fewer options. If you’re curious, watch council agendas and public‑health postings for draft rules and community input sessions.</w:t>
      </w:r>
      <w:r/>
    </w:p>
    <w:p>
      <w:r/>
      <w:r>
        <w:t>It's a small change that could make a big difference for public health and community life , and the real test will be how the city turns policy into practical, well‑enforced standards.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4">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https://www.cbsnews.com/minnesota/news/minneapolis-city-council-adult-bathhouse-vote/</w:t>
        </w:r>
      </w:hyperlink>
      <w:r>
        <w:t xml:space="preserve"> - Please view link - unable to able to access data</w:t>
      </w:r>
      <w:r/>
    </w:p>
    <w:p>
      <w:pPr>
        <w:pStyle w:val="ListNumber"/>
        <w:spacing w:line="240" w:lineRule="auto"/>
        <w:ind w:left="720"/>
      </w:pPr>
      <w:r/>
      <w:hyperlink r:id="rId9">
        <w:r>
          <w:rPr>
            <w:color w:val="0000EE"/>
            <w:u w:val="single"/>
          </w:rPr>
          <w:t>https://www.cbsnews.com/minnesota/news/minneapolis-city-council-adult-bathhouse-vote/</w:t>
        </w:r>
      </w:hyperlink>
      <w:r>
        <w:t xml:space="preserve"> - The Minneapolis City Council voted to overturn a 38-year ban on adult bathhouses and sex venues, establishing a licensing framework and updating zoning regulations for establishments where consenting adults may engage in sexual activity. The ordinance also revises health standards to include exceptions to existing indecency laws. Nine council members voted to repeal the ban, with Elizabeth Shaffer and Pearll Warren voting against, and Council Vice President Jamal Osman abstaining. Adult bathhouses and sex venues were significant in nightlife before the AIDS crisis in the 1980s. Cities like Duluth and St. Paul permit such establishments with varying oversight. Councilmember Jason Chavez highlighted the historical significance of these venues, noting that they were once picketed with signs like 'AIDS kill' and 'avoid gay bathhouses.' He emphasized the importance of creating a proper public health and zoning framework for these establishments. Councilmember Robin Wonsley mentioned that the LGBTQ2S+ community has long advocated for this policy, referencing former Councilmember Jenkins, the first Black trans woman to hold that position, who spent years advocating for this change. Shaffer opposed the policy after hearing concerns from her constituents and cited the city's budget shortfall, stating that she didn't think this was a top priority for expanding city services.</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The Minneapolis City Council voted to repeal a 38-year ban on adult bathhouses and sex venues, allowing consenting adults to engage in sexual activity legally within the city. The ordinance creates a licensing framework and updates zoning regulations for these establishments. The council's decision follows public hearings where numerous residents, including LGBTQ activists, spoke in favour of the repeal, arguing that the ban targeted same-sex relationships and individuals with HIV and AIDS. The repeal aims to provide safer spaces for sexual activity and address public health concerns.</w:t>
      </w:r>
      <w:r/>
    </w:p>
    <w:p>
      <w:pPr>
        <w:pStyle w:val="ListNumber"/>
        <w:spacing w:line="240" w:lineRule="auto"/>
        <w:ind w:left="720"/>
      </w:pPr>
      <w:r/>
      <w:hyperlink r:id="rId12">
        <w:r>
          <w:rPr>
            <w:color w:val="0000EE"/>
            <w:u w:val="single"/>
          </w:rPr>
          <w:t>https://www.fox9.com/news/bathhouse-ordinance-approved-minneapolis-council-paving-way-legality-june-25-2026</w:t>
        </w:r>
      </w:hyperlink>
      <w:r>
        <w:t xml:space="preserve"> - The Minneapolis City Council approved changes to the city code that would pave the way for adult bathhouses, allowing consenting adults to engage in sexual activity legally within the city. The proposed ordinance changes don't outright promote the business model but instead lay the framework for how the city would handle zoning, health and sanitation, and offenses associated with them. The council's decision follows public hearings where numerous residents, including LGBTQ activists, spoke in favour of the repeal, arguing that the ban targeted same-sex relationships and individuals with HIV and AIDS. The repeal aims to provide safer spaces for sexual activity and address public health concerns.</w:t>
      </w:r>
      <w:r/>
    </w:p>
    <w:p>
      <w:pPr>
        <w:pStyle w:val="ListNumber"/>
        <w:spacing w:line="240" w:lineRule="auto"/>
        <w:ind w:left="720"/>
      </w:pPr>
      <w:r/>
      <w:hyperlink r:id="rId14">
        <w:r>
          <w:rPr>
            <w:color w:val="0000EE"/>
            <w:u w:val="single"/>
          </w:rPr>
          <w:t>https://www.wfmd.com/2026/04/07/minneapolis-considers-legalizing-adult-bathhouses-and-venues-that-allow-sexual-activity/</w:t>
        </w:r>
      </w:hyperlink>
      <w:r>
        <w:t xml:space="preserve"> - The Minneapolis City Council is preparing to consider legalizing and regulating venues, such as bathhouses, where consenting adults can engage in sexual activity, possibly reversing the city's 38-year ban. The ordinances in question would remove 'stigmatizing language' and add 'new definitions to be inclusive of establishments where sexual activity between consenting adults may be facilitated.' Bathhouses and sex clubs operated in the city until a 1988 ordinance banned businesses that facilitate 'high-risk sexual conduct,' which was defined as fellatio, anal intercourse, and vaginal intercourse for pay. The language of the 1988 ordinance was changed in 2023 at the behest of activists with the Safer Sex Spaces Coalition, who argued that it targeted same-sex partnerships and individuals with HIV and AIDS.</w:t>
      </w:r>
      <w:r/>
    </w:p>
    <w:p>
      <w:pPr>
        <w:pStyle w:val="ListNumber"/>
        <w:spacing w:line="240" w:lineRule="auto"/>
        <w:ind w:left="720"/>
      </w:pPr>
      <w:r/>
      <w:hyperlink r:id="rId11">
        <w:r>
          <w:rPr>
            <w:color w:val="0000EE"/>
            <w:u w:val="single"/>
          </w:rPr>
          <w:t>https://www.cbsnews.com/minnesota/news/minneapolis-adult-sex-venues-bathhouses-license-proposal/</w:t>
        </w:r>
      </w:hyperlink>
      <w:r>
        <w:t xml:space="preserve"> - Minneapolis is preparing to consider legalizing and regulating adult bathhouses and sex venues where consenting adults may engage in sexual activity. The Minneapolis City Council referred a package of four proposed ordinances to staff, according to city records. The ordinances would create a licensing framework, update zoning regulations, revise health standards, and add exceptions to existing indecency laws. Adult bathhouses and sex venues were a component of nightlife prior to the advent of the AIDS crisis in the 1980s, which led to the passage of ordinances banning them among virtually all U.S. urban areas. The last bathhouse to operate legally in Minneapolis closed in 1988.</w:t>
      </w:r>
      <w:r/>
    </w:p>
    <w:p>
      <w:pPr>
        <w:pStyle w:val="ListNumber"/>
        <w:spacing w:line="240" w:lineRule="auto"/>
        <w:ind w:left="720"/>
      </w:pPr>
      <w:r/>
      <w:hyperlink r:id="rId13">
        <w:r>
          <w:rPr>
            <w:color w:val="0000EE"/>
            <w:u w:val="single"/>
          </w:rPr>
          <w:t>https://www.foxnews.com/media/minneapolis-city-council-hear-arguments-favor-legalizing-adult-bathhouses-lgbtq-community.amp</w:t>
        </w:r>
      </w:hyperlink>
      <w:r>
        <w:t xml:space="preserve"> - The Minneapolis City Council received widespread support for repealing the longstanding ban on venues, such as bathhouses, ahead of an upcoming vote. The council held its second public hearing regarding ordinances that would repeal the ban on venues where consenting adults can engage in sexual activity and provide new regulations regarding their business. At the hearing, council members heard from over 30 residents on repealing the ban, with several LGBTQ activists speaking in favour of ending the ban, which they claim targeted people in same-sex relationships and individuals with HIV and AIDS. The repeal aims to provide safer spaces for sexual activity and address public health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minneapolis-city-council-adult-bathhouse-vote/"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cbsnews.com/minnesota/news/minneapolis-adult-sex-venues-bathhouses-license-proposal/" TargetMode="External"/><Relationship Id="rId12" Type="http://schemas.openxmlformats.org/officeDocument/2006/relationships/hyperlink" Target="https://www.fox9.com/news/bathhouse-ordinance-approved-minneapolis-council-paving-way-legality-june-25-2026" TargetMode="External"/><Relationship Id="rId13" Type="http://schemas.openxmlformats.org/officeDocument/2006/relationships/hyperlink" Target="https://www.foxnews.com/media/minneapolis-city-council-hear-arguments-favor-legalizing-adult-bathhouses-lgbtq-community.amp" TargetMode="External"/><Relationship Id="rId14" Type="http://schemas.openxmlformats.org/officeDocument/2006/relationships/hyperlink" Target="https://www.wfmd.com/2026/04/07/minneapolis-considers-legalizing-adult-bathhouses-and-venues-that-allow-sexual-a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