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Move: Oak Lawn Library Debuts Progressive Pride Steps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community creativity: Oak Lawn Public Library in Dallas will unveil freshly painted Progressive Pride Flag steps this Saturday, drawing residents, allies and curious visitors to a ribbon-cutting and a Pride dance party , a bright, defiant splash of colour that matters for visibility and free expression.</w:t>
      </w:r>
      <w:r/>
    </w:p>
    <w:p>
      <w:r/>
      <w:r>
        <w:t>Essential Takeaways</w:t>
      </w:r>
      <w:r/>
      <w:r/>
    </w:p>
    <w:p>
      <w:pPr>
        <w:pStyle w:val="ListBullet"/>
        <w:spacing w:line="240" w:lineRule="auto"/>
        <w:ind w:left="720"/>
      </w:pPr>
      <w:r/>
      <w:r>
        <w:rPr>
          <w:b/>
        </w:rPr>
        <w:t>Event details:</w:t>
      </w:r>
      <w:r>
        <w:t xml:space="preserve"> Ribbon-cutting at 10:30am followed by a Pride dance party and photo opportunities at Oak Lawn Public Library steps.</w:t>
      </w:r>
      <w:r/>
    </w:p>
    <w:p>
      <w:pPr>
        <w:pStyle w:val="ListBullet"/>
        <w:spacing w:line="240" w:lineRule="auto"/>
        <w:ind w:left="720"/>
      </w:pPr>
      <w:r/>
      <w:r>
        <w:rPr>
          <w:b/>
        </w:rPr>
        <w:t>Visible statement:</w:t>
      </w:r>
      <w:r>
        <w:t xml:space="preserve"> Steps now display the Progressive Pride Flag colours, offering a bold, welcoming landmark for LGBTQ+ residents and visitors.</w:t>
      </w:r>
      <w:r/>
    </w:p>
    <w:p>
      <w:pPr>
        <w:pStyle w:val="ListBullet"/>
        <w:spacing w:line="240" w:lineRule="auto"/>
        <w:ind w:left="720"/>
      </w:pPr>
      <w:r/>
      <w:r>
        <w:rPr>
          <w:b/>
        </w:rPr>
        <w:t>Context:</w:t>
      </w:r>
      <w:r>
        <w:t xml:space="preserve"> The makeover joins other local Pride projects like church steps and multi-block sidewalks, a trend after state actions to remove rainbow crosswalks.</w:t>
      </w:r>
      <w:r/>
    </w:p>
    <w:p>
      <w:pPr>
        <w:pStyle w:val="ListBullet"/>
        <w:spacing w:line="240" w:lineRule="auto"/>
        <w:ind w:left="720"/>
      </w:pPr>
      <w:r/>
      <w:r>
        <w:rPr>
          <w:b/>
        </w:rPr>
        <w:t>Community feel:</w:t>
      </w:r>
      <w:r>
        <w:t xml:space="preserve"> Expect upbeat music, friendly faces and a chance to explore library services , a warm, accessible celebration.</w:t>
      </w:r>
      <w:r/>
    </w:p>
    <w:p>
      <w:pPr>
        <w:pStyle w:val="ListBullet"/>
        <w:spacing w:line="240" w:lineRule="auto"/>
        <w:ind w:left="720"/>
      </w:pPr>
      <w:r/>
      <w:r>
        <w:rPr>
          <w:b/>
        </w:rPr>
        <w:t>Practical note:</w:t>
      </w:r>
      <w:r>
        <w:t xml:space="preserve"> Arrive early for good photos and bring a small umbrella if the Texas sun decides to make an appearance.</w:t>
      </w:r>
      <w:r/>
      <w:r/>
    </w:p>
    <w:p>
      <w:pPr>
        <w:pStyle w:val="Heading2"/>
      </w:pPr>
      <w:r>
        <w:t>Why the steps matter: visibility as protest and welcome</w:t>
      </w:r>
      <w:r/>
    </w:p>
    <w:p>
      <w:r/>
      <w:r>
        <w:t>The moment is both visual and emotional , a bright, deliberate colourway on a public stairway that feels warm and inviting underfoot. According to local coverage of similar actions, communities have increasingly turned to permanent or semi-permanent Pride art after state authorities moved to remove rainbow crosswalks. This is about more than paint: it’s a public statement that says this civic space is for everyone, and it’s an invitation to be seen.</w:t>
      </w:r>
      <w:r/>
    </w:p>
    <w:p>
      <w:pPr>
        <w:pStyle w:val="Heading2"/>
      </w:pPr>
      <w:r>
        <w:t>How this fits a wider trend across Texas</w:t>
      </w:r>
      <w:r/>
    </w:p>
    <w:p>
      <w:r/>
      <w:r>
        <w:t>Cities and neighbourhoods across Texas have used paint and pavement to show solidarity, from multi-block rainbow sidewalks in San Antonio to church steps that double as community gathering places. Reporters have tracked a pattern: when official symbols disappear , often after directives from state government , residents and local institutions respond with new, creative displays. The library’s steps slot neatly into that grassroots playbook: visible, legal, and rich in community meaning.</w:t>
      </w:r>
      <w:r/>
    </w:p>
    <w:p>
      <w:pPr>
        <w:pStyle w:val="Heading2"/>
      </w:pPr>
      <w:r>
        <w:t>What to expect at the ribbon-cutting and party</w:t>
      </w:r>
      <w:r/>
    </w:p>
    <w:p>
      <w:r/>
      <w:r>
        <w:t>The library plans remarks and a ribbon-cutting at 10:30am, with a dance party to follow , think upbeat music, easy photo ops and neighbours swapping smiles. Beyond the party atmosphere, there’s a civic side: city officials will attend, signalling that municipal leaders are comfortable with visible, inclusive public art. If you’re attending, bring a camera, a hat for shade, and a readiness to mingle with people who came to celebrate and to support their local library.</w:t>
      </w:r>
      <w:r/>
    </w:p>
    <w:p>
      <w:pPr>
        <w:pStyle w:val="Heading2"/>
      </w:pPr>
      <w:r>
        <w:t>Libraries as community anchors , more than books</w:t>
      </w:r>
      <w:r/>
    </w:p>
    <w:p>
      <w:r/>
      <w:r>
        <w:t>Oak Lawn Public Library isn’t just a backdrop for a photo; it’s a community resource where people meet, learn and find support. Public libraries have quietly become hubs for local activism and safe programming, hosting events, providing information and offering a calm spot for conversation. A colourful set of steps does more than look good , it signals that the building inside is a welcoming place for LGBTQ+ patrons and allies alike.</w:t>
      </w:r>
      <w:r/>
    </w:p>
    <w:p>
      <w:pPr>
        <w:pStyle w:val="Heading2"/>
      </w:pPr>
      <w:r>
        <w:t>Choosing to show Pride locally: practical tips</w:t>
      </w:r>
      <w:r/>
    </w:p>
    <w:p>
      <w:r/>
      <w:r>
        <w:t>If your group wants to do something similar, start by checking with your local library or council about permits and materials, pick durable paint designed for outdoor steps, and plan for maintenance so the colours don’t fade into a disappointing smudge. Consider accessibility too: ensure non-slip coatings and clear edges so the steps are safe as well as striking. Small, well-planned gestures often have the biggest community impact.</w:t>
      </w:r>
      <w:r/>
    </w:p>
    <w:p>
      <w:r/>
      <w:r>
        <w:t>It’s a small change that makes the library feel like a friendlier place , and in times like these, that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[7]</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[4]</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https://hesaiddallas.com/2026/06/25/no-need-to-shhhhhhh-at-this-library-event/</w:t>
        </w:r>
      </w:hyperlink>
      <w:r>
        <w:t xml:space="preserve"> - Please view link - unable to able to access data</w:t>
      </w:r>
      <w:r/>
    </w:p>
    <w:p>
      <w:pPr>
        <w:pStyle w:val="ListNumber"/>
        <w:spacing w:line="240" w:lineRule="auto"/>
        <w:ind w:left="720"/>
      </w:pPr>
      <w:r/>
      <w:hyperlink r:id="rId10">
        <w:r>
          <w:rPr>
            <w:color w:val="0000EE"/>
            <w:u w:val="single"/>
          </w:rPr>
          <w:t>https://www.axios.com/local/austin/2026/06/23/austin-painted-crosswalks-removal-abbott</w:t>
        </w:r>
      </w:hyperlink>
      <w:r>
        <w:t xml:space="preserve"> - Austin will remove several of its iconic painted crosswalks, including the prominent downtown rainbow crosswalk, by the end of July 2026 in compliance with a directive from the Texas Department of Transportation (TxDOT). The decision concludes a long-standing effort by state officials to have cities eliminate artistic road markings, citing safety concerns. In a formal plan submitted to TxDOT, the city outlined the scheduled removal of various installations, including a river-themed crosswalk on Lake Austin Boulevard and art in traffic circles at East 22nd and Salina Streets, and East 53rd Street and Avenue H. Efforts to preserve some of the artwork were rejected by TxDOT in the previous month. While many in the community, including LGBTQ+ advocates, view the artwork as important symbols of inclusion and identity, TxDOT maintains that the changes are necessary to ensure roadway safety. In response, Austin residents and leaders have held farewell events to honor the artistic displays before their removal. (</w:t>
      </w:r>
      <w:hyperlink r:id="rId16">
        <w:r>
          <w:rPr>
            <w:color w:val="0000EE"/>
            <w:u w:val="single"/>
          </w:rPr>
          <w:t>axios.com</w:t>
        </w:r>
      </w:hyperlink>
      <w:r>
        <w:t>)</w:t>
      </w:r>
      <w:r/>
    </w:p>
    <w:p>
      <w:pPr>
        <w:pStyle w:val="ListNumber"/>
        <w:spacing w:line="240" w:lineRule="auto"/>
        <w:ind w:left="720"/>
      </w:pPr>
      <w:r/>
      <w:hyperlink r:id="rId15">
        <w:r>
          <w:rPr>
            <w:color w:val="0000EE"/>
            <w:u w:val="single"/>
          </w:rPr>
          <w:t>https://www.kut.org/transportation/2026-02-19/austin-tx-rainbow-art-crosswalks-removal</w:t>
        </w:r>
      </w:hyperlink>
      <w:r>
        <w:t xml:space="preserve"> - Austin removed three experimental crosswalks from neighborhood streets after federal officials shut down a safety study, a decision that followed the Trump administration's push to eliminate what it calls "political messaging" from America's roads. The three crossings were among 15 decorative pavement markings the city recently identified as potentially subject to state scrutiny. (</w:t>
      </w:r>
      <w:hyperlink r:id="rId17">
        <w:r>
          <w:rPr>
            <w:color w:val="0000EE"/>
            <w:u w:val="single"/>
          </w:rPr>
          <w:t>kut.org</w:t>
        </w:r>
      </w:hyperlink>
      <w:r>
        <w:t>)</w:t>
      </w:r>
      <w:r/>
    </w:p>
    <w:p>
      <w:pPr>
        <w:pStyle w:val="ListNumber"/>
        <w:spacing w:line="240" w:lineRule="auto"/>
        <w:ind w:left="720"/>
      </w:pPr>
      <w:r/>
      <w:hyperlink r:id="rId14">
        <w:r>
          <w:rPr>
            <w:color w:val="0000EE"/>
            <w:u w:val="single"/>
          </w:rPr>
          <w:t>https://www.olpl.org/about/about-the-library</w:t>
        </w:r>
      </w:hyperlink>
      <w:r>
        <w:t xml:space="preserve"> - The Oak Lawn Public Library serves as a cornerstone for the residents of the Village of Oak Lawn, providing access to information, technology, and services that engage, enrich, and strengthen the community. (</w:t>
      </w:r>
      <w:hyperlink r:id="rId18">
        <w:r>
          <w:rPr>
            <w:color w:val="0000EE"/>
            <w:u w:val="single"/>
          </w:rPr>
          <w:t>olpl.org</w:t>
        </w:r>
      </w:hyperlink>
      <w:r>
        <w:t>)</w:t>
      </w:r>
      <w:r/>
    </w:p>
    <w:p>
      <w:pPr>
        <w:pStyle w:val="ListNumber"/>
        <w:spacing w:line="240" w:lineRule="auto"/>
        <w:ind w:left="720"/>
      </w:pPr>
      <w:r/>
      <w:hyperlink r:id="rId13">
        <w:r>
          <w:rPr>
            <w:color w:val="0000EE"/>
            <w:u w:val="single"/>
          </w:rPr>
          <w:t>https://www.olpl.org/branch/oak-lawn-public-library</w:t>
        </w:r>
      </w:hyperlink>
      <w:r>
        <w:t xml:space="preserve"> - The Oak Lawn Public Library is located at 9427 South Raymond Avenue, Oak Lawn, IL 60453, United States. (</w:t>
      </w:r>
      <w:hyperlink r:id="rId19">
        <w:r>
          <w:rPr>
            <w:color w:val="0000EE"/>
            <w:u w:val="single"/>
          </w:rPr>
          <w:t>olpl.org</w:t>
        </w:r>
      </w:hyperlink>
      <w:r>
        <w:t>)</w:t>
      </w:r>
      <w:r/>
    </w:p>
    <w:p>
      <w:pPr>
        <w:pStyle w:val="ListNumber"/>
        <w:spacing w:line="240" w:lineRule="auto"/>
        <w:ind w:left="720"/>
      </w:pPr>
      <w:r/>
      <w:hyperlink r:id="rId11">
        <w:r>
          <w:rPr>
            <w:color w:val="0000EE"/>
            <w:u w:val="single"/>
          </w:rPr>
          <w:t>https://www.lgbtqnation.com/2026/03/texas-force-dallas-to-remove-rainbow-crosswalks/</w:t>
        </w:r>
      </w:hyperlink>
      <w:r>
        <w:t xml:space="preserve"> - Dallas’ Cedar Springs LGBTQ+ district removed its rainbow crosswalks on Monday following orders from the Trump administration and Texas Gov. Greg Abbott (R). The multicolored, privately-funded crosswalks will be replaced by standard, publicly-funded white crosswalk stripes by April 28, though the city will hold meetings to discuss how the neighborhood can still express its historic, queer cultural identity. (</w:t>
      </w:r>
      <w:hyperlink r:id="rId20">
        <w:r>
          <w:rPr>
            <w:color w:val="0000EE"/>
            <w:u w:val="single"/>
          </w:rPr>
          <w:t>lgbtqnation.com</w:t>
        </w:r>
      </w:hyperlink>
      <w:r>
        <w:t>)</w:t>
      </w:r>
      <w:r/>
    </w:p>
    <w:p>
      <w:pPr>
        <w:pStyle w:val="ListNumber"/>
        <w:spacing w:line="240" w:lineRule="auto"/>
        <w:ind w:left="720"/>
      </w:pPr>
      <w:r/>
      <w:hyperlink r:id="rId12">
        <w:r>
          <w:rPr>
            <w:color w:val="0000EE"/>
            <w:u w:val="single"/>
          </w:rPr>
          <w:t>https://www.tpr.org/news/2026-02-02/dallas-will-remove-rainbow-black-lives-matter-crosswalks-heres-what-the-community-is-saying</w:t>
        </w:r>
      </w:hyperlink>
      <w:r>
        <w:t xml:space="preserve"> - Dallas will remove 30 decorative crosswalks, including LGBTQ+ and Black Lives Matter designs, within 90 days after unsuccessfully appealing an order by the Texas Department of Transportation. (</w:t>
      </w:r>
      <w:hyperlink r:id="rId21">
        <w:r>
          <w:rPr>
            <w:color w:val="0000EE"/>
            <w:u w:val="single"/>
          </w:rPr>
          <w:t>tpr.org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esaiddallas.com/2026/06/25/no-need-to-shhhhhhh-at-this-library-event/" TargetMode="External"/><Relationship Id="rId10" Type="http://schemas.openxmlformats.org/officeDocument/2006/relationships/hyperlink" Target="https://www.axios.com/local/austin/2026/06/23/austin-painted-crosswalks-removal-abbott" TargetMode="External"/><Relationship Id="rId11" Type="http://schemas.openxmlformats.org/officeDocument/2006/relationships/hyperlink" Target="https://www.lgbtqnation.com/2026/03/texas-force-dallas-to-remove-rainbow-crosswalks/" TargetMode="External"/><Relationship Id="rId12" Type="http://schemas.openxmlformats.org/officeDocument/2006/relationships/hyperlink" Target="https://www.tpr.org/news/2026-02-02/dallas-will-remove-rainbow-black-lives-matter-crosswalks-heres-what-the-community-is-saying" TargetMode="External"/><Relationship Id="rId13" Type="http://schemas.openxmlformats.org/officeDocument/2006/relationships/hyperlink" Target="https://www.olpl.org/branch/oak-lawn-public-library" TargetMode="External"/><Relationship Id="rId14" Type="http://schemas.openxmlformats.org/officeDocument/2006/relationships/hyperlink" Target="https://www.olpl.org/about/about-the-library" TargetMode="External"/><Relationship Id="rId15" Type="http://schemas.openxmlformats.org/officeDocument/2006/relationships/hyperlink" Target="https://www.kut.org/transportation/2026-02-19/austin-tx-rainbow-art-crosswalks-removal" TargetMode="External"/><Relationship Id="rId16" Type="http://schemas.openxmlformats.org/officeDocument/2006/relationships/hyperlink" Target="https://www.axios.com/local/austin/2026/06/23/austin-painted-crosswalks-removal-abbott?utm_source=openai" TargetMode="External"/><Relationship Id="rId17" Type="http://schemas.openxmlformats.org/officeDocument/2006/relationships/hyperlink" Target="https://www.kut.org/transportation/2026-02-19/austin-tx-rainbow-art-crosswalks-removal?utm_source=openai" TargetMode="External"/><Relationship Id="rId18" Type="http://schemas.openxmlformats.org/officeDocument/2006/relationships/hyperlink" Target="https://www.olpl.org/about/about-the-library?utm_source=openai" TargetMode="External"/><Relationship Id="rId19" Type="http://schemas.openxmlformats.org/officeDocument/2006/relationships/hyperlink" Target="https://www.olpl.org/branch/oak-lawn-public-library?utm_source=openai" TargetMode="External"/><Relationship Id="rId20" Type="http://schemas.openxmlformats.org/officeDocument/2006/relationships/hyperlink" Target="https://www.lgbtqnation.com/2026/03/texas-force-dallas-to-remove-rainbow-crosswalks/?utm_source=openai" TargetMode="External"/><Relationship Id="rId21" Type="http://schemas.openxmlformats.org/officeDocument/2006/relationships/hyperlink" Target="https://www.tpr.org/news/2026-02-02/dallas-will-remove-rainbow-black-lives-matter-crosswalks-heres-what-the-community-is-say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