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988 Option 3 Update: What Reinstating the LGBTQ+ Crisis Line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and people in crisis have noticed a quiet but urgent tug-of-war over 988’s Option 3 , the specialised pathway for LGBTQ+ callers , and why its return matters for young people, families, and crisis services nationwide. Here’s what’s happened, what it feels like on the ground, and how this reinstatement might work in practice.</w:t>
      </w:r>
      <w:r/>
    </w:p>
    <w:p>
      <w:r/>
      <w:r>
        <w:t>Essential Takeaways</w:t>
      </w:r>
      <w:r/>
      <w:r/>
    </w:p>
    <w:p>
      <w:pPr>
        <w:pStyle w:val="ListBullet"/>
        <w:spacing w:line="240" w:lineRule="auto"/>
        <w:ind w:left="720"/>
      </w:pPr>
      <w:r/>
      <w:r>
        <w:rPr>
          <w:b/>
        </w:rPr>
        <w:t>What’s changing:</w:t>
      </w:r>
      <w:r>
        <w:t xml:space="preserve"> Congress has directed the 988 administrator to restore Option 3, the LGBTQ+ crisis pathway, with the administration saying it will comply by year-end.</w:t>
      </w:r>
      <w:r/>
    </w:p>
    <w:p>
      <w:pPr>
        <w:pStyle w:val="ListBullet"/>
        <w:spacing w:line="240" w:lineRule="auto"/>
        <w:ind w:left="720"/>
      </w:pPr>
      <w:r/>
      <w:r>
        <w:rPr>
          <w:b/>
        </w:rPr>
        <w:t>Funding snapshot:</w:t>
      </w:r>
      <w:r>
        <w:t xml:space="preserve"> The 2026 spending bill included $535 million for 988 overall and earmarked about $33.1 million for the LGBTQ+ line, but no firm timeline is attached.</w:t>
      </w:r>
      <w:r/>
    </w:p>
    <w:p>
      <w:pPr>
        <w:pStyle w:val="ListBullet"/>
        <w:spacing w:line="240" w:lineRule="auto"/>
        <w:ind w:left="720"/>
      </w:pPr>
      <w:r/>
      <w:r>
        <w:rPr>
          <w:b/>
        </w:rPr>
        <w:t>Why it matters:</w:t>
      </w:r>
      <w:r>
        <w:t xml:space="preserve"> LGBTQ+ youth report high rates of suicidal thinking; a tailored option helps callers feel seen and understood, which can be lifesaving.</w:t>
      </w:r>
      <w:r/>
    </w:p>
    <w:p>
      <w:pPr>
        <w:pStyle w:val="ListBullet"/>
        <w:spacing w:line="240" w:lineRule="auto"/>
        <w:ind w:left="720"/>
      </w:pPr>
      <w:r/>
      <w:r>
        <w:rPr>
          <w:b/>
        </w:rPr>
        <w:t>How it works on the ground:</w:t>
      </w:r>
      <w:r>
        <w:t xml:space="preserve"> 988 mixes federal support from SAMHSA with state surcharges and local funding , a patchwork that makes long-term stability fragile.</w:t>
      </w:r>
      <w:r/>
    </w:p>
    <w:p>
      <w:pPr>
        <w:pStyle w:val="ListBullet"/>
        <w:spacing w:line="240" w:lineRule="auto"/>
        <w:ind w:left="720"/>
      </w:pPr>
      <w:r/>
      <w:r>
        <w:rPr>
          <w:b/>
        </w:rPr>
        <w:t>User experience cues:</w:t>
      </w:r>
      <w:r>
        <w:t xml:space="preserve"> Restored Option 3 should feel familiar , warm, culturally aware, and specialised , but advocates caution that policy language may narrow who’s considered covered.</w:t>
      </w:r>
      <w:r/>
      <w:r/>
    </w:p>
    <w:p>
      <w:pPr>
        <w:pStyle w:val="Heading2"/>
      </w:pPr>
      <w:r>
        <w:t>Why Option 3 matters , and why people noticed when it vanished</w:t>
      </w:r>
      <w:r/>
    </w:p>
    <w:p>
      <w:r/>
      <w:r>
        <w:t>The moment the LGBTQ+-specific option was taken offline last summer, grief and alarm followed, and not just from advocacy groups. Reporters and mental-health organisations flagged that a tailored service gives callers an immediate sense of being understood , that soft, human cue that can change the course of a crisis call. According to coverage from outlets tracking the closure, the loss of trust among LGBTQ+ callers was immediate, with some saying they no longer saw themselves reflected in 988. That’s a practical problem as well as an emotional one; crisis counselling works better when people don’t have to explain who they are before they feel safe.</w:t>
      </w:r>
      <w:r/>
    </w:p>
    <w:p>
      <w:pPr>
        <w:pStyle w:val="Heading2"/>
      </w:pPr>
      <w:r>
        <w:t>How the decision came about and what the reinstatement order says</w:t>
      </w:r>
      <w:r/>
    </w:p>
    <w:p>
      <w:r/>
      <w:r>
        <w:t>Congress told the agency running 988 to bring Option 3 back, but tied the instruction to Executive Order 14168, which recognises only two sexes and rejects federal recognition of trans and nonbinary identities. The apparent contradiction , a legal push to restore a specialised LGBTQ+ service while invoking rules that limit gender recognition , is the central puzzle. Officials have said they’re working on it and expect the program to resume by the end of the year, but they haven’t explained how they’ll square those competing directives. Meanwhile, the Department of Health and Human Services and SAMHSA continue to assure the public that anyone who calls 988 will reach skilled, culturally competent counsellors.</w:t>
      </w:r>
      <w:r/>
    </w:p>
    <w:p>
      <w:pPr>
        <w:pStyle w:val="Heading2"/>
      </w:pPr>
      <w:r>
        <w:t>Funding and the fragile architecture behind 988</w:t>
      </w:r>
      <w:r/>
    </w:p>
    <w:p>
      <w:r/>
      <w:r>
        <w:t>988’s backbone is federal funding through SAMHSA combined with a state-led financing model: many states levy tiny monthly surcharges on phone and VoIP lines to sustain local crisis centres. Where those surcharges don’t exist, centres scramble for general funds, Medicaid billing, or donations. The fiscal year 2026 bill did include $535 million for 988 and earmarked roughly $33.1 million for the LGBTQ+ line , a helpful boost, but not necessarily a guarantee of durable local services. In short, policy changes at the top ripple down into a patchwork of funding decisions that determine whether callers actually get the specialised help they need.</w:t>
      </w:r>
      <w:r/>
    </w:p>
    <w:p>
      <w:pPr>
        <w:pStyle w:val="Heading2"/>
      </w:pPr>
      <w:r>
        <w:t>What advocates and clinicians say , cautious relief, not celebration</w:t>
      </w:r>
      <w:r/>
    </w:p>
    <w:p>
      <w:r/>
      <w:r>
        <w:t>Mental health advocates called restoration a win, but many remain wary. Leaders from national groups said losing Option 3 cost trust, and clinicians warned that the political environment , including legal and administrative attacks on transgender people , makes any reinstatement fragile. Some experts praised the move as a necessary step but emphasised that structural change, consistent funding, and clear operational guidance are needed so the line doesn’t vanish again. Expect close scrutiny from community groups as agencies spell out eligibility, training, and outreach.</w:t>
      </w:r>
      <w:r/>
    </w:p>
    <w:p>
      <w:pPr>
        <w:pStyle w:val="Heading2"/>
      </w:pPr>
      <w:r>
        <w:t>Practical takeaways for callers, families, and local services</w:t>
      </w:r>
      <w:r/>
    </w:p>
    <w:p>
      <w:r/>
      <w:r>
        <w:t>If you or someone you love needs help, dial 988 , the system is still set up to offer crisis counselling, and tailored help for LGBTQ+ callers is slated to return. For parents, teachers, and youth workers: keep local resources handy, know which local call centres are funded by state surcharges, and check whether partner organisations like The Trevor Project are listed as referral options. For local service providers: prepare to update scripts, training, and outreach once federal guidance arrives, and press state legislators for sustainable funding so specialised options aren’t dependent on shifting policy winds.</w:t>
      </w:r>
      <w:r/>
    </w:p>
    <w:p>
      <w:r/>
      <w:r>
        <w:t>It's a small but vital policy change with real human consequences, and it’s worth following as agencies lay out the details.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3">
        <w:r>
          <w:rPr>
            <w:color w:val="0000EE"/>
            <w:u w:val="single"/>
          </w:rPr>
          <w:t>[5]</w:t>
        </w:r>
      </w:hyperlink>
      <w:r>
        <w:t xml:space="preserve">- Paragraph 3: </w:t>
      </w:r>
      <w:hyperlink r:id="rId14">
        <w:r>
          <w:rPr>
            <w:color w:val="0000EE"/>
            <w:u w:val="single"/>
          </w:rPr>
          <w:t>[3]</w:t>
        </w:r>
      </w:hyperlink>
      <w:r>
        <w:t xml:space="preserve">, </w:t>
      </w:r>
      <w:hyperlink r:id="rId15">
        <w:r>
          <w:rPr>
            <w:color w:val="0000EE"/>
            <w:u w:val="single"/>
          </w:rPr>
          <w:t>[6]</w:t>
        </w:r>
      </w:hyperlink>
      <w:r>
        <w:t xml:space="preserve">- Paragraph 4: </w:t>
      </w:r>
      <w:hyperlink r:id="rId11">
        <w:r>
          <w:rPr>
            <w:color w:val="0000EE"/>
            <w:u w:val="single"/>
          </w:rPr>
          <w:t>[4]</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https://bipolarme.blog/2026/06/25/the-988-helpline-and-option-3/</w:t>
        </w:r>
      </w:hyperlink>
      <w:r>
        <w:t xml:space="preserve"> - Please view link - unable to able to access data</w:t>
      </w:r>
      <w:r/>
    </w:p>
    <w:p>
      <w:pPr>
        <w:pStyle w:val="ListNumber"/>
        <w:spacing w:line="240" w:lineRule="auto"/>
        <w:ind w:left="720"/>
      </w:pPr>
      <w:r/>
      <w:hyperlink r:id="rId10">
        <w:r>
          <w:rPr>
            <w:color w:val="0000EE"/>
            <w:u w:val="single"/>
          </w:rPr>
          <w:t>https://www.axios.com/local/detroit/2025/07/17/988-suicide-crisis-hotline-ends-lgbtq-support</w:t>
        </w:r>
      </w:hyperlink>
      <w:r>
        <w:t xml:space="preserve"> - On July 17, 2025, the 988 Suicide &amp; Crisis Lifeline discontinued its specialized support for LGBTQ+ youth, including the 'Press 3' option that connected callers to counselors trained in LGBTQ+ issues. This decision, attributed to the Trump administration, has raised concerns among mental health advocates about the impact on a demographic with elevated suicide risks. The Trevor Project, which previously handled a significant portion of these calls, expressed apprehension, emphasizing that suicide prevention should prioritize people over politics. (</w:t>
      </w:r>
      <w:hyperlink r:id="rId16">
        <w:r>
          <w:rPr>
            <w:color w:val="0000EE"/>
            <w:u w:val="single"/>
          </w:rPr>
          <w:t>axios.com</w:t>
        </w:r>
      </w:hyperlink>
      <w:r>
        <w:t>)</w:t>
      </w:r>
      <w:r/>
    </w:p>
    <w:p>
      <w:pPr>
        <w:pStyle w:val="ListNumber"/>
        <w:spacing w:line="240" w:lineRule="auto"/>
        <w:ind w:left="720"/>
      </w:pPr>
      <w:r/>
      <w:hyperlink r:id="rId14">
        <w:r>
          <w:rPr>
            <w:color w:val="0000EE"/>
            <w:u w:val="single"/>
          </w:rPr>
          <w:t>https://www.hhs.gov/press-room/samhsa-awards-255-million-to-administer-988-lifeline.html</w:t>
        </w:r>
      </w:hyperlink>
      <w:r>
        <w:t xml:space="preserve"> - On May 15, 2026, the Substance Abuse and Mental Health Services Administration (SAMHSA) announced a $255 million award to Vibrant Emotional Health to administer the 988 Suicide &amp; Crisis Lifeline. This funding aims to support a national network of over 200 local crisis contact centers, reflecting the administration's commitment to providing immediate help to individuals facing mental health or substance use crises. (</w:t>
      </w:r>
      <w:hyperlink r:id="rId17">
        <w:r>
          <w:rPr>
            <w:color w:val="0000EE"/>
            <w:u w:val="single"/>
          </w:rPr>
          <w:t>hhs.gov</w:t>
        </w:r>
      </w:hyperlink>
      <w:r>
        <w:t>)</w:t>
      </w:r>
      <w:r/>
    </w:p>
    <w:p>
      <w:pPr>
        <w:pStyle w:val="ListNumber"/>
        <w:spacing w:line="240" w:lineRule="auto"/>
        <w:ind w:left="720"/>
      </w:pPr>
      <w:r/>
      <w:hyperlink r:id="rId11">
        <w:r>
          <w:rPr>
            <w:color w:val="0000EE"/>
            <w:u w:val="single"/>
          </w:rPr>
          <w:t>https://www.cbsnews.com/news/trump-administration-988-national-lgbtq-suicide-lifeline-backlash/</w:t>
        </w:r>
      </w:hyperlink>
      <w:r>
        <w:t xml:space="preserve"> - In June 2025, the Trump administration announced the termination of the 988 Suicide &amp; Crisis Lifeline's specialized service for LGBTQ+ youth, known as the 'Press 3' option. This move has sparked backlash from mental health advocates and LGBTQ+ organizations, who express concern over the potential impact on a vulnerable population. The administration stated that the 988 Lifeline would continue to serve all help seekers, including those previously served through the 'Press 3' option. (</w:t>
      </w:r>
      <w:hyperlink r:id="rId18">
        <w:r>
          <w:rPr>
            <w:color w:val="0000EE"/>
            <w:u w:val="single"/>
          </w:rPr>
          <w:t>cbsnews.com</w:t>
        </w:r>
      </w:hyperlink>
      <w:r>
        <w:t>)</w:t>
      </w:r>
      <w:r/>
    </w:p>
    <w:p>
      <w:pPr>
        <w:pStyle w:val="ListNumber"/>
        <w:spacing w:line="240" w:lineRule="auto"/>
        <w:ind w:left="720"/>
      </w:pPr>
      <w:r/>
      <w:hyperlink r:id="rId13">
        <w:r>
          <w:rPr>
            <w:color w:val="0000EE"/>
            <w:u w:val="single"/>
          </w:rPr>
          <w:t>https://www.wunc.org/2025-07-16/trump-administration-ends-988-lifelines-press-3-option-for-lgbtq-teens</w:t>
        </w:r>
      </w:hyperlink>
      <w:r>
        <w:t xml:space="preserve"> - Starting July 17, 2025, the Trump administration ended the 988 Lifeline's 'Press 3' option for LGBTQ+ teens. This specialized service, which connected LGBTQ+ youth to counselors trained to respond to their unique mental health needs, was established as a pilot program in Fiscal Year 2022. The decision has raised concerns among mental health professionals and advocates about the adequacy of support for LGBTQ+ youth in crisis. (</w:t>
      </w:r>
      <w:hyperlink r:id="rId19">
        <w:r>
          <w:rPr>
            <w:color w:val="0000EE"/>
            <w:u w:val="single"/>
          </w:rPr>
          <w:t>wunc.org</w:t>
        </w:r>
      </w:hyperlink>
      <w:r>
        <w:t>)</w:t>
      </w:r>
      <w:r/>
    </w:p>
    <w:p>
      <w:pPr>
        <w:pStyle w:val="ListNumber"/>
        <w:spacing w:line="240" w:lineRule="auto"/>
        <w:ind w:left="720"/>
      </w:pPr>
      <w:r/>
      <w:hyperlink r:id="rId15">
        <w:r>
          <w:rPr>
            <w:color w:val="0000EE"/>
            <w:u w:val="single"/>
          </w:rPr>
          <w:t>https://www.thepinknews.com/2026/06/12/988-press-3-2026/</w:t>
        </w:r>
      </w:hyperlink>
      <w:r>
        <w:t xml:space="preserve"> - In June 2026, the Trump administration announced plans to restore the 988 Lifeline's LGBTQ+ youth 'Press 3' option by the end of the year. However, the reinstatement must comply with Executive Order 14168, which recognizes only two sexes and rejects federal recognition of trans and nonbinary gender identities. This directive has raised questions about the inclusion of transgender youth in the restored program. (</w:t>
      </w:r>
      <w:hyperlink r:id="rId20">
        <w:r>
          <w:rPr>
            <w:color w:val="0000EE"/>
            <w:u w:val="single"/>
          </w:rPr>
          <w:t>thepinknews.com</w:t>
        </w:r>
      </w:hyperlink>
      <w:r>
        <w:t>)</w:t>
      </w:r>
      <w:r/>
    </w:p>
    <w:p>
      <w:pPr>
        <w:pStyle w:val="ListNumber"/>
        <w:spacing w:line="240" w:lineRule="auto"/>
        <w:ind w:left="720"/>
      </w:pPr>
      <w:r/>
      <w:hyperlink r:id="rId12">
        <w:r>
          <w:rPr>
            <w:color w:val="0000EE"/>
            <w:u w:val="single"/>
          </w:rPr>
          <w:t>https://www.kjzz.org/politics/2025-07-17/trump-administration-has-officially-closed-the-national-suicide-lifeline-for-lgbtq-youths</w:t>
        </w:r>
      </w:hyperlink>
      <w:r>
        <w:t xml:space="preserve"> - On July 17, 2025, the Trump administration officially closed the national suicide lifeline for LGBTQ+ youths, ending the 'Press 3' option that connected callers to counselors trained in LGBTQ+ issues. This decision has been met with concern from mental health advocates and organizations like The Trevor Project, which previously handled a significant portion of these calls. The Human Rights Campaign has provided alternative resources for the LGBTQ+ community. (</w:t>
      </w:r>
      <w:hyperlink r:id="rId21">
        <w:r>
          <w:rPr>
            <w:color w:val="0000EE"/>
            <w:u w:val="single"/>
          </w:rPr>
          <w:t>kjzz.org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polarme.blog/2026/06/25/the-988-helpline-and-option-3/" TargetMode="External"/><Relationship Id="rId10" Type="http://schemas.openxmlformats.org/officeDocument/2006/relationships/hyperlink" Target="https://www.axios.com/local/detroit/2025/07/17/988-suicide-crisis-hotline-ends-lgbtq-support" TargetMode="External"/><Relationship Id="rId11" Type="http://schemas.openxmlformats.org/officeDocument/2006/relationships/hyperlink" Target="https://www.cbsnews.com/news/trump-administration-988-national-lgbtq-suicide-lifeline-backlash/" TargetMode="External"/><Relationship Id="rId12" Type="http://schemas.openxmlformats.org/officeDocument/2006/relationships/hyperlink" Target="https://www.kjzz.org/politics/2025-07-17/trump-administration-has-officially-closed-the-national-suicide-lifeline-for-lgbtq-youths" TargetMode="External"/><Relationship Id="rId13" Type="http://schemas.openxmlformats.org/officeDocument/2006/relationships/hyperlink" Target="https://www.wunc.org/2025-07-16/trump-administration-ends-988-lifelines-press-3-option-for-lgbtq-teens" TargetMode="External"/><Relationship Id="rId14" Type="http://schemas.openxmlformats.org/officeDocument/2006/relationships/hyperlink" Target="https://www.hhs.gov/press-room/samhsa-awards-255-million-to-administer-988-lifeline.html" TargetMode="External"/><Relationship Id="rId15" Type="http://schemas.openxmlformats.org/officeDocument/2006/relationships/hyperlink" Target="https://www.thepinknews.com/2026/06/12/988-press-3-2026/" TargetMode="External"/><Relationship Id="rId16" Type="http://schemas.openxmlformats.org/officeDocument/2006/relationships/hyperlink" Target="https://www.axios.com/local/detroit/2025/07/17/988-suicide-crisis-hotline-ends-lgbtq-support?utm_source=openai" TargetMode="External"/><Relationship Id="rId17" Type="http://schemas.openxmlformats.org/officeDocument/2006/relationships/hyperlink" Target="https://www.hhs.gov/press-room/samhsa-awards-255-million-to-administer-988-lifeline.html?utm_source=openai" TargetMode="External"/><Relationship Id="rId18" Type="http://schemas.openxmlformats.org/officeDocument/2006/relationships/hyperlink" Target="https://www.cbsnews.com/news/trump-administration-988-national-lgbtq-suicide-lifeline-backlash/?utm_source=openai" TargetMode="External"/><Relationship Id="rId19" Type="http://schemas.openxmlformats.org/officeDocument/2006/relationships/hyperlink" Target="https://www.wunc.org/2025-07-16/trump-administration-ends-988-lifelines-press-3-option-for-lgbtq-teens?utm_source=openai" TargetMode="External"/><Relationship Id="rId20" Type="http://schemas.openxmlformats.org/officeDocument/2006/relationships/hyperlink" Target="https://www.thepinknews.com/2026/06/12/988-press-3-2026/?utm_source=openai" TargetMode="External"/><Relationship Id="rId21" Type="http://schemas.openxmlformats.org/officeDocument/2006/relationships/hyperlink" Target="https://www.kjzz.org/politics/2025-07-17/trump-administration-has-officially-closed-the-national-suicide-lifeline-for-lgbtq-youth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