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Stonewall Workout Routines for Pride: How CrossFit Indestri Makes Community Count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sweat and solidarity are turning up at CrossFit Indestri this weekend for the Stonewall workout, a Pride tradition that’s run since 2019. Members will partner up, row, and push through a gritty AMRAP that celebrates belonging, respect and the gym’s sixteen-year community spirit.</w:t>
      </w:r>
      <w:r/>
    </w:p>
    <w:p>
      <w:r/>
      <w:r>
        <w:t>Essential Takeaways</w:t>
      </w:r>
      <w:r/>
      <w:r/>
    </w:p>
    <w:p>
      <w:pPr>
        <w:pStyle w:val="ListBullet"/>
        <w:spacing w:line="240" w:lineRule="auto"/>
        <w:ind w:left="720"/>
      </w:pPr>
      <w:r/>
      <w:r>
        <w:rPr>
          <w:b/>
        </w:rPr>
        <w:t>Annual tradition:</w:t>
      </w:r>
      <w:r>
        <w:t xml:space="preserve"> CrossFit Indestri has held the Stonewall workout on the last Saturday of June since 2019 as a Pride celebration.</w:t>
      </w:r>
      <w:r/>
    </w:p>
    <w:p>
      <w:pPr>
        <w:pStyle w:val="ListBullet"/>
        <w:spacing w:line="240" w:lineRule="auto"/>
        <w:ind w:left="720"/>
      </w:pPr>
      <w:r/>
      <w:r>
        <w:rPr>
          <w:b/>
        </w:rPr>
        <w:t>Community-first:</w:t>
      </w:r>
      <w:r>
        <w:t xml:space="preserve"> The session emphasises inclusivity, members of all ages and backgrounds train side by side and cheer equally.</w:t>
      </w:r>
      <w:r/>
    </w:p>
    <w:p>
      <w:pPr>
        <w:pStyle w:val="ListBullet"/>
        <w:spacing w:line="240" w:lineRule="auto"/>
        <w:ind w:left="720"/>
      </w:pPr>
      <w:r/>
      <w:r>
        <w:rPr>
          <w:b/>
        </w:rPr>
        <w:t>Workout format:</w:t>
      </w:r>
      <w:r>
        <w:t xml:space="preserve"> Partner format with 2 x 500m rows and a 3-minute AMRAP repeated four times, featuring devil presses, dumbbell push presses, thrusters and front squats.</w:t>
      </w:r>
      <w:r/>
    </w:p>
    <w:p>
      <w:pPr>
        <w:pStyle w:val="ListBullet"/>
        <w:spacing w:line="240" w:lineRule="auto"/>
        <w:ind w:left="720"/>
      </w:pPr>
      <w:r/>
      <w:r>
        <w:rPr>
          <w:b/>
        </w:rPr>
        <w:t>Atmosphere:</w:t>
      </w:r>
      <w:r>
        <w:t xml:space="preserve"> Expect high energy, encouraging coaching cues, loud fist bumps and a supportive finish-line cheer for everyone.</w:t>
      </w:r>
      <w:r/>
    </w:p>
    <w:p>
      <w:pPr>
        <w:pStyle w:val="ListBullet"/>
        <w:spacing w:line="240" w:lineRule="auto"/>
        <w:ind w:left="720"/>
      </w:pPr>
      <w:r/>
      <w:r>
        <w:rPr>
          <w:b/>
        </w:rPr>
        <w:t>Practical note:</w:t>
      </w:r>
      <w:r>
        <w:t xml:space="preserve"> Come prepared to swap work and rest with a partner, scale the weights if needed, and bring hydration for repeated intensive sets.</w:t>
      </w:r>
      <w:r/>
      <w:r/>
    </w:p>
    <w:p>
      <w:pPr>
        <w:pStyle w:val="Heading2"/>
      </w:pPr>
      <w:r>
        <w:t>Why the Stonewall workout feels different , sweat and solidarity</w:t>
      </w:r>
      <w:r/>
    </w:p>
    <w:p>
      <w:r/>
      <w:r>
        <w:t>The opening fact is simple: this isn’t just another WOD, it’s an annual marker in the gym calendar with a visible, emotional texture. Members say the atmosphere changes, louder cheers, extra hand slaps, and a sense of purpose beyond hitting reps. According to the gym’s recent note, Stonewall has become “a reminder of the kind of community we have worked hard to build,” and that sentiment is obvious when people pair up and push each other through the burn. For anyone new to CrossFit rituals, this is a neat example of how fitness becomes social activism without fanfare.</w:t>
      </w:r>
      <w:r/>
    </w:p>
    <w:p>
      <w:pPr>
        <w:pStyle w:val="Heading2"/>
      </w:pPr>
      <w:r>
        <w:t>How the session actually runs , partner rowing and AMRAP rhythm</w:t>
      </w:r>
      <w:r/>
    </w:p>
    <w:p>
      <w:r/>
      <w:r>
        <w:t>The workout is built around partnership. You and a partner alternate 2 x 500-metre rows, which feels rhythmic and gives short windows for recovery and coaching. Then you head into four rounds of a 3-minute AMRAP, devil presses, dumbbell push presses, thrusters and front squats, each round separated by two minutes’ rest. That structure keeps intensity high but manageable: short, sharp efforts with time to breathe and recalibrate. If you’re wondering about scaling, choose dumbbell weights that allow for clean, controlled movement across the 3-minute bouts rather than hitting maxes and sacrificing form.</w:t>
      </w:r>
      <w:r/>
    </w:p>
    <w:p>
      <w:pPr>
        <w:pStyle w:val="Heading2"/>
      </w:pPr>
      <w:r>
        <w:t>What this says about CrossFit culture , inclusion, not just slogans</w:t>
      </w:r>
      <w:r/>
    </w:p>
    <w:p>
      <w:r/>
      <w:r>
        <w:t>This tradition sits in contrast to past controversies in the wider CrossFit world, where policy and leadership have sometimes clashed with Pride and trans inclusion conversations reported by outlets like Metro Weekly and the Washington Post. CrossFit Indestri’s approach is more grassroots: the Stonewall workout underlines values they say are practised daily, respect, kindness and belonging, rather than being a one-off PR gesture. That matters to members who want their gym to reflect consistent behaviour, not occasional statements.</w:t>
      </w:r>
      <w:r/>
    </w:p>
    <w:p>
      <w:pPr>
        <w:pStyle w:val="Heading2"/>
      </w:pPr>
      <w:r>
        <w:t>Practical tips for attending , gear, pacing and etiquette</w:t>
      </w:r>
      <w:r/>
    </w:p>
    <w:p>
      <w:r/>
      <w:r>
        <w:t>Show up ready to partner, and think small improvements: bring chalk for grip, a lightweight resistance band for warm-ups, and water in a large bottle. Pair strategy: if your partner rows faster, communicate rest swaps so both get fair recovery. For the AMRAPs, pick DBs that let you cycle sets, for example, unbroken sets of two devil presses and three push presses are more sustainable than grinding singles. Most importantly, be loud with encouragement; this workout rewards collective cheer as much as individual grit.</w:t>
      </w:r>
      <w:r/>
    </w:p>
    <w:p>
      <w:pPr>
        <w:pStyle w:val="Heading2"/>
      </w:pPr>
      <w:r>
        <w:t>The broader trend , gyms as community anchors year-round</w:t>
      </w:r>
      <w:r/>
    </w:p>
    <w:p>
      <w:r/>
      <w:r>
        <w:t>Stonewall is part of a wider shift where local gyms position themselves as social hubs that defend inclusion, not just venues for training. Research into CrossFit’s organisational culture shows how boxes cultivate identity and shared values; events like this make those values visible. For members, it’s more than a neat WOD, it's a weekly reminder that fitness can knit diverse people into something stronger.</w:t>
      </w:r>
      <w:r/>
    </w:p>
    <w:p>
      <w:r/>
      <w:r>
        <w:t>It's a small change that can make every workout feel like a welcome space.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[6]</w:t>
        </w:r>
      </w:hyperlink>
      <w:r>
        <w:t xml:space="preserve">- Paragraph 3: </w:t>
      </w:r>
      <w:hyperlink r:id="rId9">
        <w:r>
          <w:rPr>
            <w:color w:val="0000EE"/>
            <w:u w:val="single"/>
          </w:rPr>
          <w:t>[1]</w:t>
        </w:r>
      </w:hyperlink>
      <w:r>
        <w:t xml:space="preserve">, </w:t>
      </w:r>
      <w:hyperlink r:id="rId10">
        <w:r>
          <w:rPr>
            <w:color w:val="0000EE"/>
            <w:u w:val="single"/>
          </w:rPr>
          <w:t>[2]</w:t>
        </w:r>
      </w:hyperlink>
      <w:r>
        <w:t xml:space="preserve">- Paragraph 4: </w:t>
      </w:r>
      <w:hyperlink r:id="rId11">
        <w:r>
          <w:rPr>
            <w:color w:val="0000EE"/>
            <w:u w:val="single"/>
          </w:rPr>
          <w:t>[3]</w:t>
        </w:r>
      </w:hyperlink>
      <w:r>
        <w:t xml:space="preserve">, </w:t>
      </w:r>
      <w:hyperlink r:id="rId13">
        <w:r>
          <w:rPr>
            <w:color w:val="0000EE"/>
            <w:u w:val="single"/>
          </w:rPr>
          <w:t>[7]</w:t>
        </w:r>
      </w:hyperlink>
      <w:r>
        <w:t xml:space="preserve">- Paragraph 5: </w:t>
      </w:r>
      <w:hyperlink r:id="rId12">
        <w:r>
          <w:rPr>
            <w:color w:val="0000EE"/>
            <w:u w:val="single"/>
          </w:rPr>
          <w:t>[6]</w:t>
        </w:r>
      </w:hyperlink>
      <w:r>
        <w:t xml:space="preserve">, </w:t>
      </w:r>
      <w:hyperlink r:id="rId9">
        <w:r>
          <w:rPr>
            <w:color w:val="0000EE"/>
            <w:u w:val="single"/>
          </w:rPr>
          <w:t>[1]</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https://www.indestri.com/crossfit-indestri-blog/-thursday-june-25th-2026</w:t>
        </w:r>
      </w:hyperlink>
      <w:r>
        <w:t xml:space="preserve"> - Please view link - unable to able to access data</w:t>
      </w:r>
      <w:r/>
    </w:p>
    <w:p>
      <w:pPr>
        <w:pStyle w:val="ListNumber"/>
        <w:spacing w:line="240" w:lineRule="auto"/>
        <w:ind w:left="720"/>
      </w:pPr>
      <w:r/>
      <w:hyperlink r:id="rId10">
        <w:r>
          <w:rPr>
            <w:color w:val="0000EE"/>
            <w:u w:val="single"/>
          </w:rPr>
          <w:t>https://www.indestri.com/crossfit-indestri-blog/-thursday-april-6th-2023</w:t>
        </w:r>
      </w:hyperlink>
      <w:r>
        <w:t xml:space="preserve"> - In April 2023, CrossFit Indestri announced plans to host an OUTAthletics workout in June. The gym, founded by former NHL player Scott Thornton in 2010, aims to create a supportive, judgment-free environment reminiscent of the camaraderie found in professional sports. OUTAthletics, formerly known as OUTWOD, supports the LGBTQ+ community by providing scholarships, education, and health services to ensure inclusivity in fitness spaces. The initiative reflects CrossFit Indestri's commitment to fostering a diverse and welcoming community.</w:t>
      </w:r>
      <w:r/>
    </w:p>
    <w:p>
      <w:pPr>
        <w:pStyle w:val="ListNumber"/>
        <w:spacing w:line="240" w:lineRule="auto"/>
        <w:ind w:left="720"/>
      </w:pPr>
      <w:r/>
      <w:hyperlink r:id="rId11">
        <w:r>
          <w:rPr>
            <w:color w:val="0000EE"/>
            <w:u w:val="single"/>
          </w:rPr>
          <w:t>https://www.metroweekly.com/2018/06/crossfit-fires-executive-who-called-celebrating-pride-a-sin/</w:t>
        </w:r>
      </w:hyperlink>
      <w:r>
        <w:t xml:space="preserve"> - In June 2018, CrossFit Inc. terminated Chief Knowledge Officer Russell Berger after he publicly supported a gym's decision to cancel an LGBTQ Pride-themed workout, calling the celebration a 'sin.' This incident highlighted tensions within the CrossFit community regarding LGBTQ inclusivity. The company's swift action underscored its commitment to fostering an inclusive environment, distancing itself from discriminatory views and reinforcing support for the LGBTQ community.</w:t>
      </w:r>
      <w:r/>
    </w:p>
    <w:p>
      <w:pPr>
        <w:pStyle w:val="ListNumber"/>
        <w:spacing w:line="240" w:lineRule="auto"/>
        <w:ind w:left="720"/>
      </w:pPr>
      <w:r/>
      <w:hyperlink r:id="rId14">
        <w:r>
          <w:rPr>
            <w:color w:val="0000EE"/>
            <w:u w:val="single"/>
          </w:rPr>
          <w:t>https://www.metroweekly.com/2018/08/crossfit-will-allow-transgender-athletes-to-compete-in-2019-competitive-season/</w:t>
        </w:r>
      </w:hyperlink>
      <w:r>
        <w:t xml:space="preserve"> - In August 2018, CrossFit announced that transgender athletes would be permitted to compete in the 2019 competitive season, marking a significant policy change. Previously, registration forms only recognized athletes by their assigned sex at birth. This decision was praised by LGBTQ+ advocates, including Will Lanier of the OUT Foundation, who described it as a 'giant step towards full inclusion,' reflecting CrossFit's evolving stance on inclusivity.</w:t>
      </w:r>
      <w:r/>
    </w:p>
    <w:p>
      <w:pPr>
        <w:pStyle w:val="ListNumber"/>
        <w:spacing w:line="240" w:lineRule="auto"/>
        <w:ind w:left="720"/>
      </w:pPr>
      <w:r/>
      <w:hyperlink r:id="rId15">
        <w:r>
          <w:rPr>
            <w:color w:val="0000EE"/>
            <w:u w:val="single"/>
          </w:rPr>
          <w:t>https://www.thepinknews.com/2018/06/07/a-crossfit-exec-thanked-gym-for-refusing-to-celebrate-sin-during-pride-week-hes-been-fired/</w:t>
        </w:r>
      </w:hyperlink>
      <w:r>
        <w:t xml:space="preserve"> - In June 2018, CrossFit Inc. dismissed Chief Knowledge Officer Russell Berger after he publicly supported a gym's decision to cancel an LGBTQ Pride-themed workout, calling the celebration a 'sin.' This incident sparked controversy within the CrossFit community regarding LGBTQ inclusivity. The company's decisive action emphasized its commitment to fostering an inclusive environment and distancing itself from discriminatory views.</w:t>
      </w:r>
      <w:r/>
    </w:p>
    <w:p>
      <w:pPr>
        <w:pStyle w:val="ListNumber"/>
        <w:spacing w:line="240" w:lineRule="auto"/>
        <w:ind w:left="720"/>
      </w:pPr>
      <w:r/>
      <w:hyperlink r:id="rId12">
        <w:r>
          <w:rPr>
            <w:color w:val="0000EE"/>
            <w:u w:val="single"/>
          </w:rPr>
          <w:t>https://www.researchgate.net/publication/317136814_Investigating_the_organisational_culture_of_CrossFit</w:t>
        </w:r>
      </w:hyperlink>
      <w:r>
        <w:t xml:space="preserve"> - A 2017 study published in the International Journal of Sport and Exercise Psychology examined the organizational culture of CrossFit. The research identified key values such as pride in the gym and workouts, inclusivity, and a strong sense of community extending beyond the gym. These findings highlight the factors contributing to CrossFit's success and its appeal to a diverse range of individuals.</w:t>
      </w:r>
      <w:r/>
    </w:p>
    <w:p>
      <w:pPr>
        <w:pStyle w:val="ListNumber"/>
        <w:spacing w:line="240" w:lineRule="auto"/>
        <w:ind w:left="720"/>
      </w:pPr>
      <w:r/>
      <w:hyperlink r:id="rId13">
        <w:r>
          <w:rPr>
            <w:color w:val="0000EE"/>
            <w:u w:val="single"/>
          </w:rPr>
          <w:t>https://www.washingtonpost.com/news/acts-of-faith/wp/2018/06/07/a-crossfit-exec-thanked-gym-for-refusing-to-celebrate-sin-during-pride-week-hes-been-fired/</w:t>
        </w:r>
      </w:hyperlink>
      <w:r>
        <w:t xml:space="preserve"> - In June 2018, CrossFit Inc. terminated Chief Knowledge Officer Russell Berger after he publicly supported a gym's decision to cancel an LGBTQ Pride-themed workout, calling the celebration a 'sin.' This incident highlighted tensions within the CrossFit community regarding LGBTQ inclusivity. The company's swift action underscored its commitment to fostering an inclusive environment, distancing itself from discriminatory views and reinforcing support for the LGBTQ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destri.com/crossfit-indestri-blog/-thursday-june-25th-2026" TargetMode="External"/><Relationship Id="rId10" Type="http://schemas.openxmlformats.org/officeDocument/2006/relationships/hyperlink" Target="https://www.indestri.com/crossfit-indestri-blog/-thursday-april-6th-2023" TargetMode="External"/><Relationship Id="rId11" Type="http://schemas.openxmlformats.org/officeDocument/2006/relationships/hyperlink" Target="https://www.metroweekly.com/2018/06/crossfit-fires-executive-who-called-celebrating-pride-a-sin/" TargetMode="External"/><Relationship Id="rId12" Type="http://schemas.openxmlformats.org/officeDocument/2006/relationships/hyperlink" Target="https://www.researchgate.net/publication/317136814_Investigating_the_organisational_culture_of_CrossFit" TargetMode="External"/><Relationship Id="rId13" Type="http://schemas.openxmlformats.org/officeDocument/2006/relationships/hyperlink" Target="https://www.washingtonpost.com/news/acts-of-faith/wp/2018/06/07/a-crossfit-exec-thanked-gym-for-refusing-to-celebrate-sin-during-pride-week-hes-been-fired/" TargetMode="External"/><Relationship Id="rId14" Type="http://schemas.openxmlformats.org/officeDocument/2006/relationships/hyperlink" Target="https://www.metroweekly.com/2018/08/crossfit-will-allow-transgender-athletes-to-compete-in-2019-competitive-season/" TargetMode="External"/><Relationship Id="rId15" Type="http://schemas.openxmlformats.org/officeDocument/2006/relationships/hyperlink" Target="https://www.thepinknews.com/2018/06/07/a-crossfit-exec-thanked-gym-for-refusing-to-celebrate-sin-during-pride-week-hes-been-fire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